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18E34" w14:textId="77777777" w:rsidR="001E3B41" w:rsidRPr="00E17001" w:rsidRDefault="001E3B41" w:rsidP="001E3B41">
      <w:pPr>
        <w:spacing w:line="480" w:lineRule="auto"/>
        <w:jc w:val="center"/>
        <w:rPr>
          <w:rFonts w:ascii="Chalkboard" w:hAnsi="Chalkboard"/>
          <w:b/>
          <w:sz w:val="36"/>
          <w:szCs w:val="36"/>
          <w:u w:val="single"/>
        </w:rPr>
      </w:pPr>
      <w:r w:rsidRPr="00E17001">
        <w:rPr>
          <w:rFonts w:ascii="Chalkboard" w:hAnsi="Chalkboard"/>
          <w:b/>
          <w:sz w:val="36"/>
          <w:szCs w:val="36"/>
          <w:u w:val="single"/>
        </w:rPr>
        <w:t xml:space="preserve">Grade 3 - </w:t>
      </w:r>
      <w:r>
        <w:rPr>
          <w:rFonts w:ascii="Chalkboard" w:hAnsi="Chalkboard"/>
          <w:b/>
          <w:sz w:val="36"/>
          <w:szCs w:val="36"/>
          <w:u w:val="single"/>
        </w:rPr>
        <w:t>Art</w:t>
      </w:r>
    </w:p>
    <w:p w14:paraId="5D091710" w14:textId="77777777" w:rsidR="001E3B41" w:rsidRPr="00AA18CA" w:rsidRDefault="001E3B41" w:rsidP="001E3B41">
      <w:pPr>
        <w:jc w:val="center"/>
        <w:rPr>
          <w:rFonts w:ascii="Chalkboard" w:hAnsi="Chalkboard"/>
          <w:b/>
          <w:color w:val="FF0000"/>
          <w:sz w:val="48"/>
          <w:szCs w:val="48"/>
        </w:rPr>
      </w:pPr>
      <w:r>
        <w:rPr>
          <w:rFonts w:ascii="Chalkboard" w:hAnsi="Chalkboard"/>
          <w:b/>
          <w:color w:val="FF0000"/>
          <w:sz w:val="48"/>
          <w:szCs w:val="48"/>
        </w:rPr>
        <w:t>Unit 1 - Line and Colour</w:t>
      </w:r>
    </w:p>
    <w:p w14:paraId="295AEA11" w14:textId="7856F24A" w:rsidR="00C82FBA" w:rsidRDefault="00C82FBA" w:rsidP="001E3B41">
      <w:pPr>
        <w:jc w:val="center"/>
        <w:rPr>
          <w:rFonts w:ascii="Chalkboard" w:hAnsi="Chalkboard"/>
          <w:color w:val="FF0000"/>
          <w:sz w:val="36"/>
          <w:szCs w:val="36"/>
        </w:rPr>
      </w:pPr>
      <w:r>
        <w:rPr>
          <w:rFonts w:ascii="Chalkboard" w:hAnsi="Chalkboard"/>
          <w:color w:val="FF0000"/>
          <w:sz w:val="36"/>
          <w:szCs w:val="36"/>
        </w:rPr>
        <w:t>September 9</w:t>
      </w:r>
      <w:r w:rsidRPr="00C82FBA">
        <w:rPr>
          <w:rFonts w:ascii="Chalkboard" w:hAnsi="Chalkboard"/>
          <w:color w:val="FF0000"/>
          <w:sz w:val="36"/>
          <w:szCs w:val="36"/>
          <w:vertAlign w:val="superscript"/>
        </w:rPr>
        <w:t>th</w:t>
      </w:r>
      <w:r w:rsidR="00C9187A">
        <w:rPr>
          <w:rFonts w:ascii="Chalkboard" w:hAnsi="Chalkboard"/>
          <w:color w:val="FF0000"/>
          <w:sz w:val="36"/>
          <w:szCs w:val="36"/>
        </w:rPr>
        <w:t xml:space="preserve"> - November 4</w:t>
      </w:r>
      <w:r w:rsidRPr="00C82FBA">
        <w:rPr>
          <w:rFonts w:ascii="Chalkboard" w:hAnsi="Chalkboard"/>
          <w:color w:val="FF0000"/>
          <w:sz w:val="36"/>
          <w:szCs w:val="36"/>
          <w:vertAlign w:val="superscript"/>
        </w:rPr>
        <w:t>th</w:t>
      </w:r>
      <w:r>
        <w:rPr>
          <w:rFonts w:ascii="Chalkboard" w:hAnsi="Chalkboard"/>
          <w:color w:val="FF0000"/>
          <w:sz w:val="36"/>
          <w:szCs w:val="36"/>
        </w:rPr>
        <w:t xml:space="preserve"> </w:t>
      </w:r>
    </w:p>
    <w:p w14:paraId="40C6A72A" w14:textId="77777777" w:rsidR="001E3B41" w:rsidRPr="00AA18CA" w:rsidRDefault="001E3B41" w:rsidP="001E3B41">
      <w:pPr>
        <w:jc w:val="center"/>
        <w:rPr>
          <w:rFonts w:ascii="Chalkboard" w:hAnsi="Chalkboard"/>
          <w:color w:val="FF0000"/>
          <w:sz w:val="36"/>
          <w:szCs w:val="36"/>
        </w:rPr>
      </w:pPr>
      <w:r>
        <w:rPr>
          <w:rFonts w:ascii="Chalkboard" w:hAnsi="Chalkboard"/>
          <w:color w:val="FF0000"/>
          <w:sz w:val="36"/>
          <w:szCs w:val="36"/>
        </w:rPr>
        <w:t>(Approx. 7 class</w:t>
      </w:r>
      <w:bookmarkStart w:id="0" w:name="_GoBack"/>
      <w:bookmarkEnd w:id="0"/>
      <w:r>
        <w:rPr>
          <w:rFonts w:ascii="Chalkboard" w:hAnsi="Chalkboard"/>
          <w:color w:val="FF0000"/>
          <w:sz w:val="36"/>
          <w:szCs w:val="36"/>
        </w:rPr>
        <w:t>es</w:t>
      </w:r>
      <w:r w:rsidRPr="00AA18CA">
        <w:rPr>
          <w:rFonts w:ascii="Chalkboard" w:hAnsi="Chalkboard"/>
          <w:color w:val="FF0000"/>
          <w:sz w:val="36"/>
          <w:szCs w:val="36"/>
        </w:rPr>
        <w:t>)</w:t>
      </w:r>
    </w:p>
    <w:p w14:paraId="677958BC" w14:textId="77777777" w:rsidR="0086612C" w:rsidRDefault="0086612C"/>
    <w:p w14:paraId="490F3F8D" w14:textId="648695E1" w:rsidR="008B5036" w:rsidRPr="00CC1340" w:rsidRDefault="00CC1340">
      <w:pPr>
        <w:rPr>
          <w:rFonts w:ascii="Chalkboard" w:hAnsi="Chalkboard"/>
          <w:b/>
          <w:sz w:val="28"/>
          <w:szCs w:val="28"/>
        </w:rPr>
      </w:pPr>
      <w:r w:rsidRPr="00CC1340">
        <w:rPr>
          <w:rFonts w:ascii="Chalkboard" w:hAnsi="Chalkboard"/>
          <w:b/>
          <w:sz w:val="28"/>
          <w:szCs w:val="28"/>
        </w:rPr>
        <w:t>Unit Projects</w:t>
      </w:r>
    </w:p>
    <w:p w14:paraId="6905DEA9" w14:textId="034B064B" w:rsidR="008B5036" w:rsidRDefault="008B5036"/>
    <w:p w14:paraId="213BDC74" w14:textId="505C8136" w:rsidR="008B5036" w:rsidRDefault="007E2909">
      <w:r>
        <w:rPr>
          <w:rFonts w:ascii="Calibri" w:hAnsi="Calibri" w:cs="Cambria"/>
          <w:b/>
          <w:bCs/>
          <w:noProof/>
          <w:color w:val="000000"/>
          <w:u w:val="single"/>
        </w:rPr>
        <w:drawing>
          <wp:anchor distT="0" distB="0" distL="114300" distR="114300" simplePos="0" relativeHeight="251659264" behindDoc="0" locked="0" layoutInCell="1" allowOverlap="1" wp14:anchorId="404DCECA" wp14:editId="1EE57156">
            <wp:simplePos x="0" y="0"/>
            <wp:positionH relativeFrom="column">
              <wp:posOffset>-587375</wp:posOffset>
            </wp:positionH>
            <wp:positionV relativeFrom="paragraph">
              <wp:posOffset>0</wp:posOffset>
            </wp:positionV>
            <wp:extent cx="1727200" cy="21717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4384" behindDoc="0" locked="0" layoutInCell="1" allowOverlap="1" wp14:anchorId="56D66439" wp14:editId="07D5D01C">
            <wp:simplePos x="0" y="0"/>
            <wp:positionH relativeFrom="column">
              <wp:posOffset>4343400</wp:posOffset>
            </wp:positionH>
            <wp:positionV relativeFrom="paragraph">
              <wp:posOffset>135890</wp:posOffset>
            </wp:positionV>
            <wp:extent cx="1600200" cy="23787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37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50691" w14:textId="5801989B" w:rsidR="008B5036" w:rsidRDefault="007E2909">
      <w:r>
        <w:rPr>
          <w:rFonts w:ascii="Calibri" w:hAnsi="Calibri" w:cs="Cambria"/>
          <w:b/>
          <w:bCs/>
          <w:noProof/>
          <w:color w:val="000000"/>
          <w:u w:val="single"/>
        </w:rPr>
        <w:drawing>
          <wp:anchor distT="0" distB="0" distL="114300" distR="114300" simplePos="0" relativeHeight="251661312" behindDoc="0" locked="0" layoutInCell="1" allowOverlap="1" wp14:anchorId="644AC000" wp14:editId="0F341C5A">
            <wp:simplePos x="0" y="0"/>
            <wp:positionH relativeFrom="column">
              <wp:posOffset>1600200</wp:posOffset>
            </wp:positionH>
            <wp:positionV relativeFrom="paragraph">
              <wp:posOffset>134620</wp:posOffset>
            </wp:positionV>
            <wp:extent cx="2338705" cy="16300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705"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99389" w14:textId="00455E51" w:rsidR="008B5036" w:rsidRDefault="008B5036"/>
    <w:p w14:paraId="397DC4B7" w14:textId="77777777" w:rsidR="008B5036" w:rsidRDefault="008B5036"/>
    <w:p w14:paraId="28F06112" w14:textId="77777777" w:rsidR="008B5036" w:rsidRDefault="008B5036"/>
    <w:p w14:paraId="28C8B90C" w14:textId="77777777" w:rsidR="008B5036" w:rsidRDefault="008B5036"/>
    <w:p w14:paraId="376FBC1B" w14:textId="77777777" w:rsidR="008B5036" w:rsidRDefault="008B5036"/>
    <w:p w14:paraId="54901ADE" w14:textId="77777777" w:rsidR="008B5036" w:rsidRDefault="008B5036"/>
    <w:p w14:paraId="3763A64B" w14:textId="77777777" w:rsidR="008B5036" w:rsidRDefault="008B5036"/>
    <w:p w14:paraId="04EF5774" w14:textId="77777777" w:rsidR="008B5036" w:rsidRDefault="008B5036"/>
    <w:p w14:paraId="6CFAA633" w14:textId="4D5896BB" w:rsidR="008B5036" w:rsidRDefault="008B5036"/>
    <w:p w14:paraId="66C6E10B" w14:textId="4C774B75" w:rsidR="008B5036" w:rsidRDefault="007E2909">
      <w:r>
        <w:rPr>
          <w:noProof/>
        </w:rPr>
        <mc:AlternateContent>
          <mc:Choice Requires="wps">
            <w:drawing>
              <wp:anchor distT="0" distB="0" distL="114300" distR="114300" simplePos="0" relativeHeight="251667456" behindDoc="0" locked="0" layoutInCell="1" allowOverlap="1" wp14:anchorId="0D38E153" wp14:editId="17969E59">
                <wp:simplePos x="0" y="0"/>
                <wp:positionH relativeFrom="column">
                  <wp:posOffset>2057400</wp:posOffset>
                </wp:positionH>
                <wp:positionV relativeFrom="paragraph">
                  <wp:posOffset>92075</wp:posOffset>
                </wp:positionV>
                <wp:extent cx="22860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B2C51" w14:textId="72722CF5" w:rsidR="00A00D9A" w:rsidRPr="007E2909" w:rsidRDefault="00A00D9A">
                            <w:pPr>
                              <w:rPr>
                                <w:rFonts w:asciiTheme="majorHAnsi" w:hAnsiTheme="majorHAnsi"/>
                                <w:b/>
                              </w:rPr>
                            </w:pPr>
                            <w:r w:rsidRPr="007E2909">
                              <w:rPr>
                                <w:rFonts w:asciiTheme="majorHAnsi" w:hAnsiTheme="majorHAnsi"/>
                                <w:b/>
                              </w:rPr>
                              <w:t>Colour Wheel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62pt;margin-top:7.25pt;width:180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03cssCAAAO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" filled="f" stroked="f">
                <v:textbox>
                  <w:txbxContent>
                    <w:p w14:paraId="6F0B2C51" w14:textId="72722CF5" w:rsidR="00A00D9A" w:rsidRPr="007E2909" w:rsidRDefault="00A00D9A">
                      <w:pPr>
                        <w:rPr>
                          <w:rFonts w:asciiTheme="majorHAnsi" w:hAnsiTheme="majorHAnsi"/>
                          <w:b/>
                        </w:rPr>
                      </w:pPr>
                      <w:r w:rsidRPr="007E2909">
                        <w:rPr>
                          <w:rFonts w:asciiTheme="majorHAnsi" w:hAnsiTheme="majorHAnsi"/>
                          <w:b/>
                        </w:rPr>
                        <w:t>Colour Wheel Names</w:t>
                      </w:r>
                    </w:p>
                  </w:txbxContent>
                </v:textbox>
                <w10:wrap type="square"/>
              </v:shape>
            </w:pict>
          </mc:Fallback>
        </mc:AlternateContent>
      </w:r>
    </w:p>
    <w:p w14:paraId="76B46033" w14:textId="78CC30C1" w:rsidR="008B5036" w:rsidRDefault="007E2909">
      <w:r>
        <w:rPr>
          <w:noProof/>
        </w:rPr>
        <mc:AlternateContent>
          <mc:Choice Requires="wps">
            <w:drawing>
              <wp:anchor distT="0" distB="0" distL="114300" distR="114300" simplePos="0" relativeHeight="251666432" behindDoc="0" locked="0" layoutInCell="1" allowOverlap="1" wp14:anchorId="482E42DB" wp14:editId="7F9B7BB9">
                <wp:simplePos x="0" y="0"/>
                <wp:positionH relativeFrom="column">
                  <wp:posOffset>-571500</wp:posOffset>
                </wp:positionH>
                <wp:positionV relativeFrom="paragraph">
                  <wp:posOffset>141605</wp:posOffset>
                </wp:positionV>
                <wp:extent cx="24003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D2697" w14:textId="74B30F34" w:rsidR="00A00D9A" w:rsidRPr="007E2909" w:rsidRDefault="00A00D9A">
                            <w:pPr>
                              <w:rPr>
                                <w:rFonts w:asciiTheme="majorHAnsi" w:hAnsiTheme="majorHAnsi"/>
                                <w:b/>
                              </w:rPr>
                            </w:pPr>
                            <w:r w:rsidRPr="007E2909">
                              <w:rPr>
                                <w:rFonts w:asciiTheme="majorHAnsi" w:hAnsiTheme="majorHAnsi"/>
                                <w:b/>
                              </w:rPr>
                              <w:t>High Five to a Great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44.95pt;margin-top:11.15pt;width:189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gdJc8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" filled="f" stroked="f">
                <v:textbox>
                  <w:txbxContent>
                    <w:p w14:paraId="635D2697" w14:textId="74B30F34" w:rsidR="00A00D9A" w:rsidRPr="007E2909" w:rsidRDefault="00A00D9A">
                      <w:pPr>
                        <w:rPr>
                          <w:rFonts w:asciiTheme="majorHAnsi" w:hAnsiTheme="majorHAnsi"/>
                          <w:b/>
                        </w:rPr>
                      </w:pPr>
                      <w:r w:rsidRPr="007E2909">
                        <w:rPr>
                          <w:rFonts w:asciiTheme="majorHAnsi" w:hAnsiTheme="majorHAnsi"/>
                          <w:b/>
                        </w:rPr>
                        <w:t>High Five to a Great Year!</w:t>
                      </w:r>
                    </w:p>
                  </w:txbxContent>
                </v:textbox>
                <w10:wrap type="square"/>
              </v:shape>
            </w:pict>
          </mc:Fallback>
        </mc:AlternateContent>
      </w:r>
    </w:p>
    <w:p w14:paraId="00DB7260" w14:textId="77777777" w:rsidR="008B5036" w:rsidRDefault="008B5036"/>
    <w:p w14:paraId="7DBF8B70" w14:textId="69643483" w:rsidR="008B5036" w:rsidRDefault="007E2909">
      <w:r>
        <w:rPr>
          <w:noProof/>
        </w:rPr>
        <mc:AlternateContent>
          <mc:Choice Requires="wps">
            <w:drawing>
              <wp:anchor distT="0" distB="0" distL="114300" distR="114300" simplePos="0" relativeHeight="251668480" behindDoc="0" locked="0" layoutInCell="1" allowOverlap="1" wp14:anchorId="11C69A36" wp14:editId="443F6499">
                <wp:simplePos x="0" y="0"/>
                <wp:positionH relativeFrom="column">
                  <wp:posOffset>-457200</wp:posOffset>
                </wp:positionH>
                <wp:positionV relativeFrom="paragraph">
                  <wp:posOffset>127635</wp:posOffset>
                </wp:positionV>
                <wp:extent cx="24003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A43AA" w14:textId="10E769A2" w:rsidR="00A00D9A" w:rsidRPr="007E2909" w:rsidRDefault="00A00D9A">
                            <w:pPr>
                              <w:rPr>
                                <w:rFonts w:asciiTheme="majorHAnsi" w:hAnsiTheme="majorHAnsi"/>
                                <w:b/>
                              </w:rPr>
                            </w:pPr>
                            <w:r w:rsidRPr="007E2909">
                              <w:rPr>
                                <w:rFonts w:asciiTheme="majorHAnsi" w:hAnsiTheme="majorHAnsi"/>
                                <w:b/>
                              </w:rPr>
                              <w:t>Warm/Cool Stained Glass Portraits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35.95pt;margin-top:10.05pt;width:189pt;height: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GqwM4CAAAV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" filled="f" stroked="f">
                <v:textbox>
                  <w:txbxContent>
                    <w:p w14:paraId="141A43AA" w14:textId="10E769A2" w:rsidR="00A00D9A" w:rsidRPr="007E2909" w:rsidRDefault="00A00D9A">
                      <w:pPr>
                        <w:rPr>
                          <w:rFonts w:asciiTheme="majorHAnsi" w:hAnsiTheme="majorHAnsi"/>
                          <w:b/>
                        </w:rPr>
                      </w:pPr>
                      <w:r w:rsidRPr="007E2909">
                        <w:rPr>
                          <w:rFonts w:asciiTheme="majorHAnsi" w:hAnsiTheme="majorHAnsi"/>
                          <w:b/>
                        </w:rPr>
                        <w:t>Warm/Cool Stained Glass Portraits</w:t>
                      </w:r>
                    </w:p>
                  </w:txbxContent>
                </v:textbox>
                <w10:wrap type="square"/>
              </v:shape>
            </w:pict>
          </mc:Fallback>
        </mc:AlternateContent>
      </w:r>
    </w:p>
    <w:p w14:paraId="38553B3B" w14:textId="1F0363D5" w:rsidR="008B5036" w:rsidRDefault="008B5036"/>
    <w:p w14:paraId="38CE08E5" w14:textId="1FADEFA6" w:rsidR="008B5036" w:rsidRDefault="008B5036"/>
    <w:p w14:paraId="53381773" w14:textId="77416757" w:rsidR="008B5036" w:rsidRDefault="008B5036"/>
    <w:p w14:paraId="29E883F3" w14:textId="3E6E0497" w:rsidR="008B5036" w:rsidRDefault="008B5036"/>
    <w:p w14:paraId="581ACDB4" w14:textId="6019B82C" w:rsidR="008B5036" w:rsidRDefault="008C5E38">
      <w:r>
        <w:rPr>
          <w:rFonts w:ascii="Helvetica" w:hAnsi="Helvetica" w:cs="Helvetica"/>
          <w:noProof/>
        </w:rPr>
        <w:drawing>
          <wp:anchor distT="0" distB="0" distL="114300" distR="114300" simplePos="0" relativeHeight="251671552" behindDoc="0" locked="0" layoutInCell="1" allowOverlap="1" wp14:anchorId="4C2FFAD7" wp14:editId="55BB4900">
            <wp:simplePos x="0" y="0"/>
            <wp:positionH relativeFrom="column">
              <wp:posOffset>-457200</wp:posOffset>
            </wp:positionH>
            <wp:positionV relativeFrom="paragraph">
              <wp:posOffset>8255</wp:posOffset>
            </wp:positionV>
            <wp:extent cx="2409825" cy="1617345"/>
            <wp:effectExtent l="0" t="0" r="3175" b="825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588">
        <w:rPr>
          <w:rFonts w:ascii="Helvetica" w:hAnsi="Helvetica" w:cs="Helvetica"/>
          <w:noProof/>
        </w:rPr>
        <w:drawing>
          <wp:anchor distT="0" distB="0" distL="114300" distR="114300" simplePos="0" relativeHeight="251665408" behindDoc="0" locked="0" layoutInCell="1" allowOverlap="1" wp14:anchorId="679794FF" wp14:editId="7CC1A8D1">
            <wp:simplePos x="0" y="0"/>
            <wp:positionH relativeFrom="column">
              <wp:posOffset>3085465</wp:posOffset>
            </wp:positionH>
            <wp:positionV relativeFrom="paragraph">
              <wp:posOffset>122555</wp:posOffset>
            </wp:positionV>
            <wp:extent cx="2626995" cy="162623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99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256B9" w14:textId="68463275" w:rsidR="008B5036" w:rsidRDefault="008B5036"/>
    <w:p w14:paraId="4CD5B300" w14:textId="77777777" w:rsidR="008B5036" w:rsidRDefault="008B5036"/>
    <w:p w14:paraId="3D40DEE4" w14:textId="77777777" w:rsidR="008B5036" w:rsidRDefault="008B5036"/>
    <w:p w14:paraId="7CB3AD23" w14:textId="77777777" w:rsidR="008B5036" w:rsidRDefault="008B5036"/>
    <w:p w14:paraId="14060F87" w14:textId="77777777" w:rsidR="008B5036" w:rsidRDefault="008B5036"/>
    <w:p w14:paraId="478E729A" w14:textId="77777777" w:rsidR="008B5036" w:rsidRDefault="008B5036"/>
    <w:p w14:paraId="3ECF5F81" w14:textId="77777777" w:rsidR="008B5036" w:rsidRDefault="008B5036"/>
    <w:p w14:paraId="348F9E5F" w14:textId="77777777" w:rsidR="008B5036" w:rsidRDefault="008B5036"/>
    <w:p w14:paraId="04BB796F" w14:textId="6DED4733" w:rsidR="008B5036" w:rsidRDefault="007E2909">
      <w:r>
        <w:rPr>
          <w:noProof/>
        </w:rPr>
        <mc:AlternateContent>
          <mc:Choice Requires="wps">
            <w:drawing>
              <wp:anchor distT="0" distB="0" distL="114300" distR="114300" simplePos="0" relativeHeight="251669504" behindDoc="0" locked="0" layoutInCell="1" allowOverlap="1" wp14:anchorId="6133A6BD" wp14:editId="28E8EA90">
                <wp:simplePos x="0" y="0"/>
                <wp:positionH relativeFrom="column">
                  <wp:posOffset>-114300</wp:posOffset>
                </wp:positionH>
                <wp:positionV relativeFrom="paragraph">
                  <wp:posOffset>114935</wp:posOffset>
                </wp:positionV>
                <wp:extent cx="27432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A84A5" w14:textId="6D24127D" w:rsidR="00A00D9A" w:rsidRPr="007E2909" w:rsidRDefault="00A00D9A">
                            <w:pPr>
                              <w:rPr>
                                <w:rFonts w:asciiTheme="majorHAnsi" w:hAnsiTheme="majorHAnsi"/>
                                <w:b/>
                              </w:rPr>
                            </w:pPr>
                            <w:r>
                              <w:rPr>
                                <w:rFonts w:asciiTheme="majorHAnsi" w:hAnsiTheme="majorHAnsi"/>
                                <w:b/>
                              </w:rPr>
                              <w:t>Colourful Faction Fish</w:t>
                            </w:r>
                            <w:r w:rsidRPr="007E2909">
                              <w:rPr>
                                <w:rFonts w:asciiTheme="majorHAnsi" w:hAnsiTheme="majorHAnsi"/>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8.95pt;margin-top:9.05pt;width:3in;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THKM8CAAAV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" filled="f" stroked="f">
                <v:textbox>
                  <w:txbxContent>
                    <w:p w14:paraId="3C4A84A5" w14:textId="6D24127D" w:rsidR="00A00D9A" w:rsidRPr="007E2909" w:rsidRDefault="00A00D9A">
                      <w:pPr>
                        <w:rPr>
                          <w:rFonts w:asciiTheme="majorHAnsi" w:hAnsiTheme="majorHAnsi"/>
                          <w:b/>
                        </w:rPr>
                      </w:pPr>
                      <w:r>
                        <w:rPr>
                          <w:rFonts w:asciiTheme="majorHAnsi" w:hAnsiTheme="majorHAnsi"/>
                          <w:b/>
                        </w:rPr>
                        <w:t>Colourful Faction Fish</w:t>
                      </w:r>
                      <w:r w:rsidRPr="007E2909">
                        <w:rPr>
                          <w:rFonts w:asciiTheme="majorHAnsi" w:hAnsiTheme="majorHAnsi"/>
                          <w:b/>
                        </w:rPr>
                        <w:t xml:space="preserve"> </w:t>
                      </w:r>
                    </w:p>
                  </w:txbxContent>
                </v:textbox>
                <w10:wrap type="square"/>
              </v:shape>
            </w:pict>
          </mc:Fallback>
        </mc:AlternateContent>
      </w:r>
    </w:p>
    <w:p w14:paraId="272E3F6A" w14:textId="08E6EF39" w:rsidR="008B5036" w:rsidRDefault="007E2909">
      <w:r>
        <w:rPr>
          <w:noProof/>
        </w:rPr>
        <mc:AlternateContent>
          <mc:Choice Requires="wps">
            <w:drawing>
              <wp:anchor distT="0" distB="0" distL="114300" distR="114300" simplePos="0" relativeHeight="251670528" behindDoc="0" locked="0" layoutInCell="1" allowOverlap="1" wp14:anchorId="1E7402CD" wp14:editId="275C1A9A">
                <wp:simplePos x="0" y="0"/>
                <wp:positionH relativeFrom="column">
                  <wp:posOffset>1143000</wp:posOffset>
                </wp:positionH>
                <wp:positionV relativeFrom="paragraph">
                  <wp:posOffset>50165</wp:posOffset>
                </wp:positionV>
                <wp:extent cx="28575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F2297" w14:textId="1BAE337C" w:rsidR="00A00D9A" w:rsidRPr="007E2909" w:rsidRDefault="00A00D9A">
                            <w:pPr>
                              <w:rPr>
                                <w:rFonts w:asciiTheme="majorHAnsi" w:hAnsiTheme="majorHAnsi"/>
                                <w:b/>
                              </w:rPr>
                            </w:pPr>
                            <w:r w:rsidRPr="007E2909">
                              <w:rPr>
                                <w:rFonts w:asciiTheme="majorHAnsi" w:hAnsiTheme="majorHAnsi"/>
                                <w:b/>
                              </w:rPr>
                              <w:t>Alter Ego Self Portraits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margin-left:90pt;margin-top:3.95pt;width:2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a6U88CAAAX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" filled="f" stroked="f">
                <v:textbox>
                  <w:txbxContent>
                    <w:p w14:paraId="005F2297" w14:textId="1BAE337C" w:rsidR="00A00D9A" w:rsidRPr="007E2909" w:rsidRDefault="00A00D9A">
                      <w:pPr>
                        <w:rPr>
                          <w:rFonts w:asciiTheme="majorHAnsi" w:hAnsiTheme="majorHAnsi"/>
                          <w:b/>
                        </w:rPr>
                      </w:pPr>
                      <w:r w:rsidRPr="007E2909">
                        <w:rPr>
                          <w:rFonts w:asciiTheme="majorHAnsi" w:hAnsiTheme="majorHAnsi"/>
                          <w:b/>
                        </w:rPr>
                        <w:t>Alter Ego Self Portraits</w:t>
                      </w:r>
                    </w:p>
                  </w:txbxContent>
                </v:textbox>
                <w10:wrap type="square"/>
              </v:shape>
            </w:pict>
          </mc:Fallback>
        </mc:AlternateContent>
      </w:r>
    </w:p>
    <w:p w14:paraId="34437FCE" w14:textId="77777777" w:rsidR="008B5036" w:rsidRDefault="008B5036"/>
    <w:p w14:paraId="1C8AC174" w14:textId="77777777" w:rsidR="008B5036" w:rsidRDefault="008B5036"/>
    <w:p w14:paraId="45D7FAF9" w14:textId="77777777" w:rsidR="008B5036" w:rsidRDefault="008B5036"/>
    <w:p w14:paraId="354E0ABA" w14:textId="77777777" w:rsidR="0086612C" w:rsidRPr="00DE05A9" w:rsidRDefault="0086612C" w:rsidP="0086612C">
      <w:pPr>
        <w:rPr>
          <w:rFonts w:ascii="Chalkboard" w:hAnsi="Chalkboard"/>
          <w:b/>
          <w:sz w:val="28"/>
          <w:szCs w:val="28"/>
        </w:rPr>
      </w:pPr>
      <w:r w:rsidRPr="00DE05A9">
        <w:rPr>
          <w:rFonts w:ascii="Chalkboard" w:hAnsi="Chalkboard"/>
          <w:b/>
          <w:sz w:val="28"/>
          <w:szCs w:val="28"/>
        </w:rPr>
        <w:t>Unit Overview and Rationale</w:t>
      </w:r>
    </w:p>
    <w:p w14:paraId="0DFE40AA" w14:textId="77777777" w:rsidR="0086612C" w:rsidRDefault="0086612C"/>
    <w:p w14:paraId="6E036AFC" w14:textId="2721031F" w:rsidR="0086612C" w:rsidRPr="00974799" w:rsidRDefault="0086612C" w:rsidP="004A6BA8">
      <w:pPr>
        <w:spacing w:line="360" w:lineRule="auto"/>
        <w:rPr>
          <w:rFonts w:ascii="Calibri" w:hAnsi="Calibri"/>
        </w:rPr>
      </w:pPr>
      <w:r>
        <w:tab/>
      </w:r>
      <w:r w:rsidRPr="00974799">
        <w:rPr>
          <w:rFonts w:ascii="Calibri" w:hAnsi="Calibri"/>
        </w:rPr>
        <w:t xml:space="preserve">This unit focuses on the concepts of line and colour through the theme “All About Me.” This theme ties in with the “get to know each other” activities that take place at the beginning of the school year. Throughout this unit, the class will complete several art projects that allow the students to use line and colour while meeting outcomes from all four of the major components in the </w:t>
      </w:r>
      <w:r w:rsidRPr="00974799">
        <w:rPr>
          <w:rFonts w:ascii="Calibri" w:hAnsi="Calibri"/>
          <w:i/>
        </w:rPr>
        <w:t>Alberta Art Program of Studies</w:t>
      </w:r>
      <w:r w:rsidRPr="00974799">
        <w:rPr>
          <w:rFonts w:ascii="Calibri" w:hAnsi="Calibri"/>
        </w:rPr>
        <w:t xml:space="preserve"> (Reflection, depiction, composition, and expression). The majority of the art projects will fall into the theme of this unit “All About Me,” as the students explore who they are through the opportunity to complete projects such as hand cut outs, self-portraits, and name art. Goals for the year will be tied in as students </w:t>
      </w:r>
      <w:r w:rsidR="00A91A9B" w:rsidRPr="00974799">
        <w:rPr>
          <w:rFonts w:ascii="Calibri" w:hAnsi="Calibri"/>
        </w:rPr>
        <w:t xml:space="preserve">explore what </w:t>
      </w:r>
      <w:r w:rsidR="00974799" w:rsidRPr="00974799">
        <w:rPr>
          <w:rFonts w:ascii="Calibri" w:hAnsi="Calibri"/>
        </w:rPr>
        <w:t xml:space="preserve">they are able to do, what </w:t>
      </w:r>
      <w:r w:rsidR="00A91A9B" w:rsidRPr="00974799">
        <w:rPr>
          <w:rFonts w:ascii="Calibri" w:hAnsi="Calibri"/>
        </w:rPr>
        <w:t>makes them unique and what they want to achieve.</w:t>
      </w:r>
    </w:p>
    <w:p w14:paraId="142C2C5A" w14:textId="79A76D82" w:rsidR="0086612C" w:rsidRPr="00974799" w:rsidRDefault="0086612C" w:rsidP="004A6BA8">
      <w:pPr>
        <w:spacing w:line="360" w:lineRule="auto"/>
        <w:ind w:firstLine="720"/>
        <w:rPr>
          <w:rFonts w:asciiTheme="majorHAnsi" w:hAnsiTheme="majorHAnsi"/>
        </w:rPr>
      </w:pPr>
      <w:r w:rsidRPr="00974799">
        <w:rPr>
          <w:rFonts w:ascii="Calibri" w:hAnsi="Calibri"/>
        </w:rPr>
        <w:t xml:space="preserve">The students will be able to complete each art project after appropriate scaffolding has been completed through a short lesson on the concepts needed for the completion of the project. Students will be given the tools they need to complete each project and a model or example photograph to give guidance or motivate them. The students will also be given visual </w:t>
      </w:r>
      <w:r w:rsidRPr="00974799">
        <w:rPr>
          <w:rFonts w:asciiTheme="majorHAnsi" w:hAnsiTheme="majorHAnsi"/>
        </w:rPr>
        <w:t xml:space="preserve">and verbal instructions that will be chunked into snippets so that students are able to follow along with the class or move ahead based on their personal abilities. Each art project has been chosen carefully in that it follows with the unit concept of line and colour whilst focusing on learning about </w:t>
      </w:r>
      <w:proofErr w:type="gramStart"/>
      <w:r w:rsidRPr="00974799">
        <w:rPr>
          <w:rFonts w:asciiTheme="majorHAnsi" w:hAnsiTheme="majorHAnsi"/>
        </w:rPr>
        <w:t>ourselves</w:t>
      </w:r>
      <w:proofErr w:type="gramEnd"/>
      <w:r w:rsidRPr="00974799">
        <w:rPr>
          <w:rFonts w:asciiTheme="majorHAnsi" w:hAnsiTheme="majorHAnsi"/>
        </w:rPr>
        <w:t xml:space="preserve"> and each other to help build our positive classroom community! </w:t>
      </w:r>
    </w:p>
    <w:p w14:paraId="156F8767" w14:textId="252DC08A" w:rsidR="00974799" w:rsidRPr="00974799" w:rsidRDefault="00974799" w:rsidP="004A6BA8">
      <w:pPr>
        <w:spacing w:line="360" w:lineRule="auto"/>
        <w:ind w:firstLine="720"/>
        <w:rPr>
          <w:rFonts w:asciiTheme="majorHAnsi" w:hAnsiTheme="majorHAnsi"/>
        </w:rPr>
      </w:pPr>
      <w:r w:rsidRPr="00974799">
        <w:rPr>
          <w:rFonts w:asciiTheme="majorHAnsi" w:hAnsiTheme="majorHAnsi"/>
        </w:rPr>
        <w:t>Most of the learning within this unit will be hands on. Students will have the opportunity to listen to a short verbal lesson explaining new art concepts tha</w:t>
      </w:r>
      <w:r>
        <w:rPr>
          <w:rFonts w:asciiTheme="majorHAnsi" w:hAnsiTheme="majorHAnsi"/>
        </w:rPr>
        <w:t>t are needed for the next task,</w:t>
      </w:r>
      <w:r w:rsidRPr="00974799">
        <w:rPr>
          <w:rFonts w:asciiTheme="majorHAnsi" w:hAnsiTheme="majorHAnsi"/>
        </w:rPr>
        <w:t xml:space="preserve"> be shown a model or photo of an example of the task, and be given verbal and written instructions on how to complete the task. The teacher or students will read aloud the instructions fully, as they will be posted on the SMART board for every task. The teacher will check for understanding through a formative assessment strategy such as having the students repeat each step of the task back or tell an elbow partner the task instructions. Students will then begin the task with teacher guidance leading them through the task step by step. </w:t>
      </w:r>
    </w:p>
    <w:p w14:paraId="7B2BE843" w14:textId="72AA34C9" w:rsidR="00974799" w:rsidRDefault="00974799" w:rsidP="004A6BA8">
      <w:pPr>
        <w:spacing w:line="360" w:lineRule="auto"/>
        <w:ind w:firstLine="720"/>
        <w:rPr>
          <w:rFonts w:asciiTheme="majorHAnsi" w:hAnsiTheme="majorHAnsi"/>
        </w:rPr>
      </w:pPr>
      <w:r w:rsidRPr="00974799">
        <w:rPr>
          <w:rFonts w:asciiTheme="majorHAnsi" w:hAnsiTheme="majorHAnsi"/>
        </w:rPr>
        <w:t>Students who are ahead will be encouraged to help their peers with the steps previous. In addition, the expectations for set up and clean up will be enforced strictly in every Art lesson to ensure time and safety are valued.</w:t>
      </w:r>
    </w:p>
    <w:p w14:paraId="7BA9339B" w14:textId="5C92BF95" w:rsidR="00710588" w:rsidRDefault="008C5E38" w:rsidP="004A6BA8">
      <w:pPr>
        <w:spacing w:line="360" w:lineRule="auto"/>
        <w:ind w:firstLine="720"/>
        <w:rPr>
          <w:rFonts w:asciiTheme="majorHAnsi" w:hAnsiTheme="majorHAnsi"/>
        </w:rPr>
      </w:pPr>
      <w:r>
        <w:rPr>
          <w:rFonts w:asciiTheme="majorHAnsi" w:hAnsiTheme="majorHAnsi"/>
        </w:rPr>
        <w:t xml:space="preserve">The theme of the unit ties with social studies objectives of studying community </w:t>
      </w:r>
      <w:r w:rsidR="007D3B64">
        <w:rPr>
          <w:rFonts w:asciiTheme="majorHAnsi" w:hAnsiTheme="majorHAnsi"/>
        </w:rPr>
        <w:t>and belonging. The Fraction Fish project integrates math fractions practice, as students use their knowledge of fractions to create an underwater picture.</w:t>
      </w:r>
    </w:p>
    <w:p w14:paraId="04CCAFB1" w14:textId="77777777" w:rsidR="007D3B64" w:rsidRDefault="007D3B64" w:rsidP="007D3B64">
      <w:pPr>
        <w:spacing w:line="276" w:lineRule="auto"/>
        <w:ind w:firstLine="720"/>
        <w:rPr>
          <w:rFonts w:asciiTheme="majorHAnsi" w:hAnsiTheme="majorHAnsi"/>
        </w:rPr>
      </w:pPr>
    </w:p>
    <w:p w14:paraId="6E3A2226" w14:textId="77777777" w:rsidR="00C82FBA" w:rsidRDefault="00C82FBA" w:rsidP="007D3B64">
      <w:pPr>
        <w:spacing w:line="276" w:lineRule="auto"/>
        <w:ind w:firstLine="720"/>
        <w:rPr>
          <w:rFonts w:asciiTheme="majorHAnsi" w:hAnsiTheme="majorHAnsi"/>
        </w:rPr>
      </w:pPr>
    </w:p>
    <w:p w14:paraId="1583FE30" w14:textId="77777777" w:rsidR="00FD08F3" w:rsidRDefault="00FD08F3" w:rsidP="00FD08F3">
      <w:pPr>
        <w:rPr>
          <w:rFonts w:ascii="Chalkboard" w:hAnsi="Chalkboard"/>
          <w:b/>
          <w:sz w:val="28"/>
          <w:szCs w:val="28"/>
        </w:rPr>
      </w:pPr>
      <w:r w:rsidRPr="00DE05A9">
        <w:rPr>
          <w:rFonts w:ascii="Chalkboard" w:hAnsi="Chalkboard"/>
          <w:b/>
          <w:sz w:val="28"/>
          <w:szCs w:val="28"/>
        </w:rPr>
        <w:t>Learner Outcomes of Focus for the Unit</w:t>
      </w:r>
    </w:p>
    <w:p w14:paraId="03BB321C" w14:textId="0FBBA9D9" w:rsidR="00FD08F3" w:rsidRDefault="00FD08F3" w:rsidP="00FD08F3">
      <w:pPr>
        <w:rPr>
          <w:rFonts w:ascii="Chalkboard" w:hAnsi="Chalkboard"/>
          <w:b/>
        </w:rPr>
      </w:pPr>
      <w:r w:rsidRPr="00D014E8">
        <w:rPr>
          <w:rFonts w:ascii="Chalkboard" w:hAnsi="Chalkboard"/>
          <w:b/>
        </w:rPr>
        <w:t xml:space="preserve">From </w:t>
      </w:r>
      <w:r w:rsidR="00460E14">
        <w:rPr>
          <w:rFonts w:ascii="Chalkboard" w:hAnsi="Chalkboard"/>
          <w:b/>
        </w:rPr>
        <w:t>Art Grades 1-</w:t>
      </w:r>
      <w:r>
        <w:rPr>
          <w:rFonts w:ascii="Chalkboard" w:hAnsi="Chalkboard"/>
          <w:b/>
        </w:rPr>
        <w:t xml:space="preserve">6 (1985) </w:t>
      </w:r>
      <w:r w:rsidRPr="00D014E8">
        <w:rPr>
          <w:rFonts w:ascii="Chalkboard" w:hAnsi="Chalkboard"/>
          <w:b/>
        </w:rPr>
        <w:t>Alberta Program of Studies</w:t>
      </w:r>
      <w:r w:rsidR="00290800">
        <w:rPr>
          <w:rFonts w:ascii="Chalkboard" w:hAnsi="Chalkboard"/>
          <w:b/>
        </w:rPr>
        <w:br/>
      </w:r>
    </w:p>
    <w:tbl>
      <w:tblPr>
        <w:tblStyle w:val="TableGrid"/>
        <w:tblW w:w="0" w:type="auto"/>
        <w:tblLook w:val="04A0" w:firstRow="1" w:lastRow="0" w:firstColumn="1" w:lastColumn="0" w:noHBand="0" w:noVBand="1"/>
      </w:tblPr>
      <w:tblGrid>
        <w:gridCol w:w="8856"/>
      </w:tblGrid>
      <w:tr w:rsidR="00290800" w14:paraId="28AEFB8F" w14:textId="77777777" w:rsidTr="00290800">
        <w:tc>
          <w:tcPr>
            <w:tcW w:w="8856" w:type="dxa"/>
          </w:tcPr>
          <w:p w14:paraId="5A385954" w14:textId="77777777" w:rsidR="00290800" w:rsidRPr="00290800" w:rsidRDefault="00290800" w:rsidP="00290800">
            <w:pPr>
              <w:spacing w:line="276" w:lineRule="auto"/>
              <w:rPr>
                <w:rFonts w:asciiTheme="majorHAnsi" w:hAnsiTheme="majorHAnsi"/>
                <w:b/>
                <w:bCs/>
                <w:sz w:val="20"/>
                <w:szCs w:val="20"/>
                <w:lang w:val="en-CA"/>
              </w:rPr>
            </w:pPr>
            <w:r w:rsidRPr="00290800">
              <w:rPr>
                <w:rFonts w:asciiTheme="majorHAnsi" w:hAnsiTheme="majorHAnsi"/>
                <w:b/>
                <w:bCs/>
                <w:sz w:val="20"/>
                <w:szCs w:val="20"/>
                <w:lang w:val="en-CA"/>
              </w:rPr>
              <w:t>Level Two - Grades 3 &amp; 4</w:t>
            </w:r>
          </w:p>
          <w:p w14:paraId="3EC7C08F" w14:textId="77777777" w:rsidR="00290800" w:rsidRPr="00290800" w:rsidRDefault="00290800" w:rsidP="00290800">
            <w:pPr>
              <w:spacing w:line="276" w:lineRule="auto"/>
              <w:rPr>
                <w:rFonts w:asciiTheme="majorHAnsi" w:hAnsiTheme="majorHAnsi"/>
                <w:b/>
                <w:bCs/>
                <w:sz w:val="20"/>
                <w:szCs w:val="20"/>
                <w:lang w:val="en-CA"/>
              </w:rPr>
            </w:pPr>
            <w:r w:rsidRPr="00290800">
              <w:rPr>
                <w:rFonts w:asciiTheme="majorHAnsi" w:hAnsiTheme="majorHAnsi"/>
                <w:b/>
                <w:bCs/>
                <w:sz w:val="20"/>
                <w:szCs w:val="20"/>
                <w:lang w:val="en-CA"/>
              </w:rPr>
              <w:t>REFLECTION - Grades 3 &amp; 4</w:t>
            </w:r>
          </w:p>
          <w:p w14:paraId="10330E03"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1 - ANALYSIS: </w:t>
            </w:r>
            <w:r w:rsidRPr="00290800">
              <w:rPr>
                <w:rFonts w:asciiTheme="majorHAnsi" w:hAnsiTheme="majorHAnsi"/>
                <w:sz w:val="20"/>
                <w:szCs w:val="20"/>
                <w:lang w:val="en-CA"/>
              </w:rPr>
              <w:t>Students will make distinctions within classes of natural objects or forms.</w:t>
            </w:r>
          </w:p>
          <w:p w14:paraId="11AD3753"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3D302167"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 xml:space="preserve">E. Change in natural form occurs over time </w:t>
            </w:r>
          </w:p>
          <w:p w14:paraId="7A7E335F"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2 - ASSESSMENT: </w:t>
            </w:r>
            <w:r w:rsidRPr="00290800">
              <w:rPr>
                <w:rFonts w:asciiTheme="majorHAnsi" w:hAnsiTheme="majorHAnsi"/>
                <w:sz w:val="20"/>
                <w:szCs w:val="20"/>
                <w:lang w:val="en-CA"/>
              </w:rPr>
              <w:t>Students will assess the visual qualities of objects.</w:t>
            </w:r>
          </w:p>
          <w:p w14:paraId="5685C43D"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64C63465"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 xml:space="preserve"> F. Surface treatments should harmonize with and not detract from the main form</w:t>
            </w:r>
          </w:p>
          <w:p w14:paraId="22D4F789"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3 - APPRECIATION: </w:t>
            </w:r>
            <w:r w:rsidRPr="00290800">
              <w:rPr>
                <w:rFonts w:asciiTheme="majorHAnsi" w:hAnsiTheme="majorHAnsi"/>
                <w:sz w:val="20"/>
                <w:szCs w:val="20"/>
                <w:lang w:val="en-CA"/>
              </w:rPr>
              <w:t>Students will interpret artworks by examining their context and less visible characteristics.</w:t>
            </w:r>
          </w:p>
          <w:p w14:paraId="5F290B60"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44A63C17" w14:textId="77777777" w:rsidR="00290800" w:rsidRPr="00290800" w:rsidRDefault="00290800" w:rsidP="00A10C4A">
            <w:pPr>
              <w:ind w:firstLine="720"/>
              <w:rPr>
                <w:rFonts w:asciiTheme="majorHAnsi" w:hAnsiTheme="majorHAnsi"/>
                <w:sz w:val="20"/>
                <w:szCs w:val="20"/>
                <w:lang w:val="en-CA"/>
              </w:rPr>
            </w:pPr>
            <w:r w:rsidRPr="00290800">
              <w:rPr>
                <w:rFonts w:asciiTheme="majorHAnsi" w:hAnsiTheme="majorHAnsi"/>
                <w:sz w:val="20"/>
                <w:szCs w:val="20"/>
                <w:lang w:val="en-CA"/>
              </w:rPr>
              <w:t>A. Contextual information (geographical, historical, biographical, cultural) may be needed to understand works of art.</w:t>
            </w:r>
          </w:p>
          <w:p w14:paraId="3E589C03" w14:textId="6F4E26CA" w:rsidR="00290800" w:rsidRPr="00290800" w:rsidRDefault="00290800" w:rsidP="00A10C4A">
            <w:pPr>
              <w:ind w:firstLine="720"/>
              <w:rPr>
                <w:rFonts w:asciiTheme="majorHAnsi" w:hAnsiTheme="majorHAnsi"/>
                <w:sz w:val="20"/>
                <w:szCs w:val="20"/>
                <w:lang w:val="en-CA"/>
              </w:rPr>
            </w:pPr>
            <w:r w:rsidRPr="00290800">
              <w:rPr>
                <w:rFonts w:asciiTheme="majorHAnsi" w:hAnsiTheme="majorHAnsi"/>
                <w:sz w:val="20"/>
                <w:szCs w:val="20"/>
                <w:lang w:val="en-CA"/>
              </w:rPr>
              <w:t>D. Our associations influence the way we experience a work of art.</w:t>
            </w:r>
          </w:p>
          <w:p w14:paraId="2995E4F2" w14:textId="1BC4FDED" w:rsidR="00290800" w:rsidRPr="00290800" w:rsidRDefault="00290800" w:rsidP="00A10C4A">
            <w:pPr>
              <w:ind w:firstLine="720"/>
              <w:rPr>
                <w:rFonts w:asciiTheme="majorHAnsi" w:hAnsiTheme="majorHAnsi"/>
                <w:sz w:val="20"/>
                <w:szCs w:val="20"/>
                <w:lang w:val="en-CA"/>
              </w:rPr>
            </w:pPr>
            <w:r w:rsidRPr="00290800">
              <w:rPr>
                <w:rFonts w:asciiTheme="majorHAnsi" w:hAnsiTheme="majorHAnsi"/>
                <w:sz w:val="20"/>
                <w:szCs w:val="20"/>
                <w:lang w:val="en-CA"/>
              </w:rPr>
              <w:t>E. Art is valued for different reasons; e.g., aesthetic, economic, symbolic, associative</w:t>
            </w:r>
          </w:p>
          <w:p w14:paraId="767CEFF4" w14:textId="77777777" w:rsidR="00290800" w:rsidRPr="00290800" w:rsidRDefault="00290800" w:rsidP="00A10C4A">
            <w:pPr>
              <w:ind w:firstLine="720"/>
              <w:rPr>
                <w:rFonts w:asciiTheme="majorHAnsi" w:hAnsiTheme="majorHAnsi"/>
                <w:sz w:val="20"/>
                <w:szCs w:val="20"/>
                <w:lang w:val="en-CA"/>
              </w:rPr>
            </w:pPr>
            <w:r w:rsidRPr="00290800">
              <w:rPr>
                <w:rFonts w:asciiTheme="majorHAnsi" w:hAnsiTheme="majorHAnsi"/>
                <w:sz w:val="20"/>
                <w:szCs w:val="20"/>
                <w:lang w:val="en-CA"/>
              </w:rPr>
              <w:t>F. Art serves societal as well as personal needs.</w:t>
            </w:r>
          </w:p>
          <w:p w14:paraId="320E4DE4" w14:textId="77777777" w:rsidR="00290800" w:rsidRPr="00290800" w:rsidRDefault="00290800" w:rsidP="00290800">
            <w:pPr>
              <w:spacing w:line="276" w:lineRule="auto"/>
              <w:ind w:firstLine="720"/>
              <w:rPr>
                <w:rFonts w:asciiTheme="majorHAnsi" w:hAnsiTheme="majorHAnsi"/>
                <w:sz w:val="20"/>
                <w:szCs w:val="20"/>
                <w:lang w:val="en-CA"/>
              </w:rPr>
            </w:pPr>
          </w:p>
          <w:p w14:paraId="69CEED2E" w14:textId="77777777" w:rsidR="00290800" w:rsidRPr="00290800" w:rsidRDefault="00290800" w:rsidP="00290800">
            <w:pPr>
              <w:spacing w:line="276" w:lineRule="auto"/>
              <w:rPr>
                <w:rFonts w:asciiTheme="majorHAnsi" w:hAnsiTheme="majorHAnsi"/>
                <w:b/>
                <w:bCs/>
                <w:sz w:val="20"/>
                <w:szCs w:val="20"/>
                <w:lang w:val="en-CA"/>
              </w:rPr>
            </w:pPr>
            <w:r w:rsidRPr="00290800">
              <w:rPr>
                <w:rFonts w:asciiTheme="majorHAnsi" w:hAnsiTheme="majorHAnsi"/>
                <w:b/>
                <w:bCs/>
                <w:sz w:val="20"/>
                <w:szCs w:val="20"/>
                <w:lang w:val="en-CA"/>
              </w:rPr>
              <w:t>DEPICTION - Grades 3 &amp; 4</w:t>
            </w:r>
          </w:p>
          <w:p w14:paraId="426DF73F"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4 - MAIN FORMS AND PROPORTIONS: </w:t>
            </w:r>
            <w:r w:rsidRPr="00290800">
              <w:rPr>
                <w:rFonts w:asciiTheme="majorHAnsi" w:hAnsiTheme="majorHAnsi"/>
                <w:sz w:val="20"/>
                <w:szCs w:val="20"/>
                <w:lang w:val="en-CA"/>
              </w:rPr>
              <w:t>Students will perfect forms and develop more realistic treatments.</w:t>
            </w:r>
          </w:p>
          <w:p w14:paraId="0FB2F731"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5FC1DB54" w14:textId="77777777" w:rsidR="00290800" w:rsidRPr="00290800" w:rsidRDefault="00290800" w:rsidP="00290800">
            <w:pPr>
              <w:spacing w:line="276" w:lineRule="auto"/>
              <w:ind w:firstLine="720"/>
              <w:rPr>
                <w:rFonts w:asciiTheme="majorHAnsi" w:hAnsiTheme="majorHAnsi"/>
                <w:sz w:val="20"/>
                <w:szCs w:val="20"/>
                <w:lang w:val="en-CA"/>
              </w:rPr>
            </w:pPr>
            <w:proofErr w:type="spellStart"/>
            <w:r w:rsidRPr="00290800">
              <w:rPr>
                <w:rFonts w:asciiTheme="majorHAnsi" w:hAnsiTheme="majorHAnsi"/>
                <w:sz w:val="20"/>
                <w:szCs w:val="20"/>
                <w:lang w:val="en-CA"/>
              </w:rPr>
              <w:t>A.Shapes</w:t>
            </w:r>
            <w:proofErr w:type="spellEnd"/>
            <w:r w:rsidRPr="00290800">
              <w:rPr>
                <w:rFonts w:asciiTheme="majorHAnsi" w:hAnsiTheme="majorHAnsi"/>
                <w:sz w:val="20"/>
                <w:szCs w:val="20"/>
                <w:lang w:val="en-CA"/>
              </w:rPr>
              <w:t xml:space="preserve"> can suggest movement or stability.</w:t>
            </w:r>
          </w:p>
          <w:p w14:paraId="2B081F20" w14:textId="77777777" w:rsidR="00290800" w:rsidRPr="00290800" w:rsidRDefault="00290800" w:rsidP="00290800">
            <w:pPr>
              <w:spacing w:line="276" w:lineRule="auto"/>
              <w:ind w:firstLine="720"/>
              <w:rPr>
                <w:rFonts w:asciiTheme="majorHAnsi" w:hAnsiTheme="majorHAnsi"/>
                <w:sz w:val="20"/>
                <w:szCs w:val="20"/>
              </w:rPr>
            </w:pPr>
            <w:r w:rsidRPr="00290800">
              <w:rPr>
                <w:rFonts w:asciiTheme="majorHAnsi" w:hAnsiTheme="majorHAnsi"/>
                <w:sz w:val="20"/>
                <w:szCs w:val="20"/>
                <w:lang w:val="en-CA"/>
              </w:rPr>
              <w:t xml:space="preserve">B. </w:t>
            </w:r>
            <w:r w:rsidRPr="00290800">
              <w:rPr>
                <w:rFonts w:asciiTheme="majorHAnsi" w:hAnsiTheme="majorHAnsi"/>
                <w:sz w:val="20"/>
                <w:szCs w:val="20"/>
              </w:rPr>
              <w:t xml:space="preserve">Many shapes are symmetrical. </w:t>
            </w:r>
          </w:p>
          <w:p w14:paraId="719EE0E5" w14:textId="77777777" w:rsidR="00290800" w:rsidRPr="00290800" w:rsidRDefault="00290800" w:rsidP="00290800">
            <w:pPr>
              <w:spacing w:line="276" w:lineRule="auto"/>
              <w:ind w:firstLine="720"/>
              <w:rPr>
                <w:rFonts w:asciiTheme="majorHAnsi" w:hAnsiTheme="majorHAnsi"/>
                <w:sz w:val="20"/>
                <w:szCs w:val="20"/>
              </w:rPr>
            </w:pPr>
            <w:r w:rsidRPr="00290800">
              <w:rPr>
                <w:rFonts w:asciiTheme="majorHAnsi" w:hAnsiTheme="majorHAnsi"/>
                <w:sz w:val="20"/>
                <w:szCs w:val="20"/>
                <w:lang w:val="en-CA"/>
              </w:rPr>
              <w:t xml:space="preserve">C. </w:t>
            </w:r>
            <w:r w:rsidRPr="00290800">
              <w:rPr>
                <w:rFonts w:asciiTheme="majorHAnsi" w:hAnsiTheme="majorHAnsi"/>
                <w:sz w:val="20"/>
                <w:szCs w:val="20"/>
              </w:rPr>
              <w:t xml:space="preserve">Images can be portrayed in varying degrees of  realism. </w:t>
            </w:r>
          </w:p>
          <w:p w14:paraId="77269BF6" w14:textId="77777777" w:rsidR="00290800" w:rsidRPr="00290800" w:rsidRDefault="00290800" w:rsidP="00290800">
            <w:pPr>
              <w:spacing w:line="276" w:lineRule="auto"/>
              <w:ind w:firstLine="720"/>
              <w:rPr>
                <w:rFonts w:asciiTheme="majorHAnsi" w:hAnsiTheme="majorHAnsi"/>
                <w:sz w:val="20"/>
                <w:szCs w:val="20"/>
              </w:rPr>
            </w:pPr>
            <w:r w:rsidRPr="00290800">
              <w:rPr>
                <w:rFonts w:asciiTheme="majorHAnsi" w:hAnsiTheme="majorHAnsi"/>
                <w:sz w:val="20"/>
                <w:szCs w:val="20"/>
                <w:lang w:val="en-CA"/>
              </w:rPr>
              <w:t xml:space="preserve">D. </w:t>
            </w:r>
            <w:r w:rsidRPr="00290800">
              <w:rPr>
                <w:rFonts w:asciiTheme="majorHAnsi" w:hAnsiTheme="majorHAnsi"/>
                <w:sz w:val="20"/>
                <w:szCs w:val="20"/>
              </w:rPr>
              <w:t xml:space="preserve">Internal as well as external proportions can be  depicted. </w:t>
            </w:r>
          </w:p>
          <w:p w14:paraId="1F3A266D"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F. Size variations among objects give the illusion of depth.</w:t>
            </w:r>
          </w:p>
          <w:p w14:paraId="14E0F965"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6 - QUALITIES AND DETAILS: </w:t>
            </w:r>
            <w:r w:rsidRPr="00290800">
              <w:rPr>
                <w:rFonts w:asciiTheme="majorHAnsi" w:hAnsiTheme="majorHAnsi"/>
                <w:sz w:val="20"/>
                <w:szCs w:val="20"/>
                <w:lang w:val="en-CA"/>
              </w:rPr>
              <w:t>Students will refine surface qualities of objects and forms.</w:t>
            </w:r>
          </w:p>
          <w:p w14:paraId="15CC4A59"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594CE3B7"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A. Texture can be represented from a range of different studio techniques.</w:t>
            </w:r>
          </w:p>
          <w:p w14:paraId="75C8C3D6"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B. Colour can be made to appear dull or bright.</w:t>
            </w:r>
          </w:p>
          <w:p w14:paraId="320DD936"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 Gradations of tone are useful to show depth or the effect of light on objects.</w:t>
            </w:r>
          </w:p>
          <w:p w14:paraId="5852B8D1"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D. By increasing details in the foreground the illusion of depth and reality can be enhanced.</w:t>
            </w:r>
          </w:p>
          <w:p w14:paraId="78891FB6" w14:textId="77777777" w:rsidR="00290800" w:rsidRPr="00290800" w:rsidRDefault="00290800" w:rsidP="00290800">
            <w:pPr>
              <w:spacing w:line="276" w:lineRule="auto"/>
              <w:ind w:firstLine="720"/>
              <w:rPr>
                <w:rFonts w:asciiTheme="majorHAnsi" w:hAnsiTheme="majorHAnsi"/>
                <w:sz w:val="20"/>
                <w:szCs w:val="20"/>
                <w:lang w:val="en-CA"/>
              </w:rPr>
            </w:pPr>
          </w:p>
          <w:p w14:paraId="3F9277A3" w14:textId="77777777" w:rsidR="00290800" w:rsidRPr="00290800" w:rsidRDefault="00290800" w:rsidP="00290800">
            <w:pPr>
              <w:spacing w:line="276" w:lineRule="auto"/>
              <w:rPr>
                <w:rFonts w:asciiTheme="majorHAnsi" w:hAnsiTheme="majorHAnsi"/>
                <w:b/>
                <w:bCs/>
                <w:sz w:val="20"/>
                <w:szCs w:val="20"/>
                <w:lang w:val="en-CA"/>
              </w:rPr>
            </w:pPr>
            <w:r w:rsidRPr="00290800">
              <w:rPr>
                <w:rFonts w:asciiTheme="majorHAnsi" w:hAnsiTheme="majorHAnsi"/>
                <w:b/>
                <w:bCs/>
                <w:sz w:val="20"/>
                <w:szCs w:val="20"/>
                <w:lang w:val="en-CA"/>
              </w:rPr>
              <w:t>COMPOSITION - Grades 3 &amp; 4</w:t>
            </w:r>
          </w:p>
          <w:p w14:paraId="71047F0E"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7 - EMPHASIS: </w:t>
            </w:r>
            <w:r w:rsidRPr="00290800">
              <w:rPr>
                <w:rFonts w:asciiTheme="majorHAnsi" w:hAnsiTheme="majorHAnsi"/>
                <w:sz w:val="20"/>
                <w:szCs w:val="20"/>
                <w:lang w:val="en-CA"/>
              </w:rPr>
              <w:t>Students will create emphasis by the treatment of forms and qualities.</w:t>
            </w:r>
          </w:p>
          <w:p w14:paraId="548B29EE"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79D47463"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A. The centre of interest can be made prominent by contrasting its size, shape, colour or texture from the other parts of the composition.</w:t>
            </w:r>
          </w:p>
          <w:p w14:paraId="6681ED81"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B. Format can be adjusted and composition tightened by editing or cropping the unnecessary areas from the edges of a work, after it is completed.</w:t>
            </w:r>
          </w:p>
          <w:p w14:paraId="21814B4D"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 Details, accents and outlines will enhance the dominant area or thing.</w:t>
            </w:r>
          </w:p>
          <w:p w14:paraId="78328FDA" w14:textId="77777777" w:rsidR="00290800" w:rsidRPr="00290800" w:rsidRDefault="00290800" w:rsidP="00290800">
            <w:pPr>
              <w:spacing w:line="276" w:lineRule="auto"/>
              <w:ind w:firstLine="720"/>
              <w:rPr>
                <w:rFonts w:asciiTheme="majorHAnsi" w:hAnsiTheme="majorHAnsi"/>
                <w:sz w:val="20"/>
                <w:szCs w:val="20"/>
                <w:lang w:val="en-CA"/>
              </w:rPr>
            </w:pPr>
          </w:p>
          <w:p w14:paraId="46C597F4"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8 - UNITY: </w:t>
            </w:r>
            <w:r w:rsidRPr="00290800">
              <w:rPr>
                <w:rFonts w:asciiTheme="majorHAnsi" w:hAnsiTheme="majorHAnsi"/>
                <w:sz w:val="20"/>
                <w:szCs w:val="20"/>
                <w:lang w:val="en-CA"/>
              </w:rPr>
              <w:t>Students will create unity by interrelating the parts of a composition.</w:t>
            </w:r>
          </w:p>
          <w:p w14:paraId="25634BED"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6D64863B"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A. The parts can be arranged so that movement in the picture space leads the eye around and not out of the picture area.</w:t>
            </w:r>
          </w:p>
          <w:p w14:paraId="447E7C0C"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B. Parallel edges induce harmony within a composition.</w:t>
            </w:r>
          </w:p>
          <w:p w14:paraId="4369A084"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 Every major area of a composition should be interesting in itself.</w:t>
            </w:r>
          </w:p>
          <w:p w14:paraId="463FBEB8"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D. Limited colours and materials tighten a composition.</w:t>
            </w:r>
          </w:p>
          <w:p w14:paraId="16847FB9" w14:textId="77777777" w:rsidR="00290800" w:rsidRPr="00290800" w:rsidRDefault="00290800" w:rsidP="00290800">
            <w:pPr>
              <w:spacing w:line="276" w:lineRule="auto"/>
              <w:ind w:firstLine="720"/>
              <w:rPr>
                <w:rFonts w:asciiTheme="majorHAnsi" w:hAnsiTheme="majorHAnsi"/>
                <w:sz w:val="20"/>
                <w:szCs w:val="20"/>
                <w:lang w:val="en-CA"/>
              </w:rPr>
            </w:pPr>
          </w:p>
          <w:p w14:paraId="74249EBE"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9 - CRAFTSMANSHIP: </w:t>
            </w:r>
            <w:r w:rsidRPr="00290800">
              <w:rPr>
                <w:rFonts w:asciiTheme="majorHAnsi" w:hAnsiTheme="majorHAnsi"/>
                <w:sz w:val="20"/>
                <w:szCs w:val="20"/>
                <w:lang w:val="en-CA"/>
              </w:rPr>
              <w:t>Students will improve compositions by refining, rehearsing and critiquing.</w:t>
            </w:r>
          </w:p>
          <w:p w14:paraId="3BEAC441"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3877B460"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A. Refinement of forms and surface qualities is necessary to give a finished appearance to a composition.</w:t>
            </w:r>
          </w:p>
          <w:p w14:paraId="634F9AA5" w14:textId="77777777" w:rsidR="00290800" w:rsidRPr="00290800" w:rsidRDefault="00290800" w:rsidP="00290800">
            <w:pPr>
              <w:spacing w:line="276" w:lineRule="auto"/>
              <w:ind w:firstLine="720"/>
              <w:rPr>
                <w:rFonts w:asciiTheme="majorHAnsi" w:hAnsiTheme="majorHAnsi"/>
                <w:sz w:val="20"/>
                <w:szCs w:val="20"/>
                <w:lang w:val="en-CA"/>
              </w:rPr>
            </w:pPr>
          </w:p>
          <w:p w14:paraId="7FEC88A0" w14:textId="77777777" w:rsidR="00290800" w:rsidRPr="00290800" w:rsidRDefault="00290800" w:rsidP="00290800">
            <w:pPr>
              <w:spacing w:line="276" w:lineRule="auto"/>
              <w:ind w:firstLine="720"/>
              <w:rPr>
                <w:rFonts w:asciiTheme="majorHAnsi" w:hAnsiTheme="majorHAnsi"/>
                <w:sz w:val="20"/>
                <w:szCs w:val="20"/>
                <w:lang w:val="en-CA"/>
              </w:rPr>
            </w:pPr>
          </w:p>
          <w:p w14:paraId="3042566A" w14:textId="77777777" w:rsidR="00290800" w:rsidRPr="00290800" w:rsidRDefault="00290800" w:rsidP="00290800">
            <w:pPr>
              <w:spacing w:line="276" w:lineRule="auto"/>
              <w:rPr>
                <w:rFonts w:asciiTheme="majorHAnsi" w:hAnsiTheme="majorHAnsi"/>
                <w:b/>
                <w:bCs/>
                <w:sz w:val="20"/>
                <w:szCs w:val="20"/>
                <w:lang w:val="en-CA"/>
              </w:rPr>
            </w:pPr>
            <w:r w:rsidRPr="00290800">
              <w:rPr>
                <w:rFonts w:asciiTheme="majorHAnsi" w:hAnsiTheme="majorHAnsi"/>
                <w:b/>
                <w:bCs/>
                <w:sz w:val="20"/>
                <w:szCs w:val="20"/>
                <w:lang w:val="en-CA"/>
              </w:rPr>
              <w:t>EXPRESSION - Grades 3 &amp; 4</w:t>
            </w:r>
          </w:p>
          <w:p w14:paraId="7BF9F6BF"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10 (</w:t>
            </w:r>
            <w:proofErr w:type="spellStart"/>
            <w:r w:rsidRPr="00290800">
              <w:rPr>
                <w:rFonts w:asciiTheme="majorHAnsi" w:hAnsiTheme="majorHAnsi"/>
                <w:b/>
                <w:bCs/>
                <w:sz w:val="20"/>
                <w:szCs w:val="20"/>
                <w:lang w:val="en-CA"/>
              </w:rPr>
              <w:t>i</w:t>
            </w:r>
            <w:proofErr w:type="spellEnd"/>
            <w:r w:rsidRPr="00290800">
              <w:rPr>
                <w:rFonts w:asciiTheme="majorHAnsi" w:hAnsiTheme="majorHAnsi"/>
                <w:b/>
                <w:bCs/>
                <w:sz w:val="20"/>
                <w:szCs w:val="20"/>
                <w:lang w:val="en-CA"/>
              </w:rPr>
              <w:t>) - PURPOSE 1: </w:t>
            </w:r>
            <w:r w:rsidRPr="00290800">
              <w:rPr>
                <w:rFonts w:asciiTheme="majorHAnsi" w:hAnsiTheme="majorHAnsi"/>
                <w:sz w:val="20"/>
                <w:szCs w:val="20"/>
                <w:lang w:val="en-CA"/>
              </w:rPr>
              <w:t>Students will record or document activities, people and discoveries.</w:t>
            </w:r>
          </w:p>
          <w:p w14:paraId="3F7C0036"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1320F727"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D. Knowledge gained from study or experimentation can be recorded visually.</w:t>
            </w:r>
          </w:p>
          <w:p w14:paraId="72B65D58" w14:textId="77777777" w:rsidR="00290800" w:rsidRPr="00290800" w:rsidRDefault="00290800" w:rsidP="00290800">
            <w:pPr>
              <w:spacing w:line="276" w:lineRule="auto"/>
              <w:rPr>
                <w:rFonts w:asciiTheme="majorHAnsi" w:hAnsiTheme="majorHAnsi"/>
                <w:sz w:val="20"/>
                <w:szCs w:val="20"/>
              </w:rPr>
            </w:pPr>
            <w:r w:rsidRPr="00290800">
              <w:rPr>
                <w:rFonts w:asciiTheme="majorHAnsi" w:hAnsiTheme="majorHAnsi"/>
                <w:b/>
                <w:bCs/>
                <w:sz w:val="20"/>
                <w:szCs w:val="20"/>
              </w:rPr>
              <w:t>Component 10 (</w:t>
            </w:r>
            <w:proofErr w:type="spellStart"/>
            <w:r w:rsidRPr="00290800">
              <w:rPr>
                <w:rFonts w:asciiTheme="majorHAnsi" w:hAnsiTheme="majorHAnsi"/>
                <w:b/>
                <w:bCs/>
                <w:sz w:val="20"/>
                <w:szCs w:val="20"/>
              </w:rPr>
              <w:t>i</w:t>
            </w:r>
            <w:proofErr w:type="spellEnd"/>
            <w:r w:rsidRPr="00290800">
              <w:rPr>
                <w:rFonts w:asciiTheme="majorHAnsi" w:hAnsiTheme="majorHAnsi"/>
                <w:b/>
                <w:bCs/>
                <w:sz w:val="20"/>
                <w:szCs w:val="20"/>
              </w:rPr>
              <w:t>) - PURPOSE 2: </w:t>
            </w:r>
            <w:r w:rsidRPr="00290800">
              <w:rPr>
                <w:rFonts w:asciiTheme="majorHAnsi" w:hAnsiTheme="majorHAnsi"/>
                <w:sz w:val="20"/>
                <w:szCs w:val="20"/>
              </w:rPr>
              <w:t>Students will illustrate or tell a story.</w:t>
            </w:r>
          </w:p>
          <w:p w14:paraId="5927F26D" w14:textId="77777777" w:rsidR="00290800" w:rsidRPr="00290800" w:rsidRDefault="00290800" w:rsidP="00290800">
            <w:pPr>
              <w:spacing w:line="276" w:lineRule="auto"/>
              <w:ind w:firstLine="720"/>
              <w:rPr>
                <w:rFonts w:asciiTheme="majorHAnsi" w:hAnsiTheme="majorHAnsi"/>
                <w:sz w:val="20"/>
                <w:szCs w:val="20"/>
              </w:rPr>
            </w:pPr>
            <w:r w:rsidRPr="00290800">
              <w:rPr>
                <w:rFonts w:asciiTheme="majorHAnsi" w:hAnsiTheme="majorHAnsi"/>
                <w:sz w:val="20"/>
                <w:szCs w:val="20"/>
              </w:rPr>
              <w:t>Concepts</w:t>
            </w:r>
          </w:p>
          <w:p w14:paraId="6C8C2A5E"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 Material from any subject discipline can be illustrated visually.</w:t>
            </w:r>
          </w:p>
          <w:p w14:paraId="58425221"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10 (</w:t>
            </w:r>
            <w:proofErr w:type="spellStart"/>
            <w:r w:rsidRPr="00290800">
              <w:rPr>
                <w:rFonts w:asciiTheme="majorHAnsi" w:hAnsiTheme="majorHAnsi"/>
                <w:b/>
                <w:bCs/>
                <w:sz w:val="20"/>
                <w:szCs w:val="20"/>
                <w:lang w:val="en-CA"/>
              </w:rPr>
              <w:t>i</w:t>
            </w:r>
            <w:proofErr w:type="spellEnd"/>
            <w:r w:rsidRPr="00290800">
              <w:rPr>
                <w:rFonts w:asciiTheme="majorHAnsi" w:hAnsiTheme="majorHAnsi"/>
                <w:b/>
                <w:bCs/>
                <w:sz w:val="20"/>
                <w:szCs w:val="20"/>
                <w:lang w:val="en-CA"/>
              </w:rPr>
              <w:t>) - PURPOSE 3: </w:t>
            </w:r>
            <w:r w:rsidRPr="00290800">
              <w:rPr>
                <w:rFonts w:asciiTheme="majorHAnsi" w:hAnsiTheme="majorHAnsi"/>
                <w:sz w:val="20"/>
                <w:szCs w:val="20"/>
                <w:lang w:val="en-CA"/>
              </w:rPr>
              <w:t>Students will decorate items personally created.</w:t>
            </w:r>
          </w:p>
          <w:p w14:paraId="0355B11B" w14:textId="77777777" w:rsidR="00290800" w:rsidRPr="00290800" w:rsidRDefault="00290800" w:rsidP="00290800">
            <w:pPr>
              <w:spacing w:line="276" w:lineRule="auto"/>
              <w:ind w:firstLine="720"/>
              <w:rPr>
                <w:rFonts w:asciiTheme="majorHAnsi" w:hAnsiTheme="majorHAnsi"/>
                <w:sz w:val="20"/>
                <w:szCs w:val="20"/>
                <w:lang w:val="en-CA"/>
              </w:rPr>
            </w:pPr>
            <w:r w:rsidRPr="00290800">
              <w:rPr>
                <w:rFonts w:asciiTheme="majorHAnsi" w:hAnsiTheme="majorHAnsi"/>
                <w:sz w:val="20"/>
                <w:szCs w:val="20"/>
                <w:lang w:val="en-CA"/>
              </w:rPr>
              <w:t>Concepts</w:t>
            </w:r>
          </w:p>
          <w:p w14:paraId="0978089E" w14:textId="77777777" w:rsidR="00290800" w:rsidRPr="00290800" w:rsidRDefault="00290800" w:rsidP="00290800">
            <w:pPr>
              <w:pStyle w:val="ListParagraph"/>
              <w:numPr>
                <w:ilvl w:val="0"/>
                <w:numId w:val="1"/>
              </w:numPr>
              <w:spacing w:line="276" w:lineRule="auto"/>
              <w:rPr>
                <w:rFonts w:asciiTheme="majorHAnsi" w:hAnsiTheme="majorHAnsi"/>
                <w:sz w:val="20"/>
                <w:szCs w:val="20"/>
                <w:lang w:val="en-CA"/>
              </w:rPr>
            </w:pPr>
            <w:r w:rsidRPr="00290800">
              <w:rPr>
                <w:rFonts w:asciiTheme="majorHAnsi" w:hAnsiTheme="majorHAnsi"/>
                <w:sz w:val="20"/>
                <w:szCs w:val="20"/>
                <w:lang w:val="en-CA"/>
              </w:rPr>
              <w:t>Details, patterns or textures can be added to two-dimensional works.</w:t>
            </w:r>
          </w:p>
          <w:p w14:paraId="5CEF4487"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10 (</w:t>
            </w:r>
            <w:proofErr w:type="spellStart"/>
            <w:r w:rsidRPr="00290800">
              <w:rPr>
                <w:rFonts w:asciiTheme="majorHAnsi" w:hAnsiTheme="majorHAnsi"/>
                <w:b/>
                <w:bCs/>
                <w:sz w:val="20"/>
                <w:szCs w:val="20"/>
                <w:lang w:val="en-CA"/>
              </w:rPr>
              <w:t>i</w:t>
            </w:r>
            <w:proofErr w:type="spellEnd"/>
            <w:r w:rsidRPr="00290800">
              <w:rPr>
                <w:rFonts w:asciiTheme="majorHAnsi" w:hAnsiTheme="majorHAnsi"/>
                <w:b/>
                <w:bCs/>
                <w:sz w:val="20"/>
                <w:szCs w:val="20"/>
                <w:lang w:val="en-CA"/>
              </w:rPr>
              <w:t>) - PURPOSE 4: </w:t>
            </w:r>
            <w:r w:rsidRPr="00290800">
              <w:rPr>
                <w:rFonts w:asciiTheme="majorHAnsi" w:hAnsiTheme="majorHAnsi"/>
                <w:sz w:val="20"/>
                <w:szCs w:val="20"/>
                <w:lang w:val="en-CA"/>
              </w:rPr>
              <w:t>Students will express a feeling or a message.</w:t>
            </w:r>
          </w:p>
          <w:p w14:paraId="6224D28C"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Concepts</w:t>
            </w:r>
          </w:p>
          <w:p w14:paraId="39AE2717" w14:textId="77777777" w:rsidR="00290800" w:rsidRPr="00290800" w:rsidRDefault="00290800" w:rsidP="00290800">
            <w:pPr>
              <w:numPr>
                <w:ilvl w:val="0"/>
                <w:numId w:val="2"/>
              </w:numPr>
              <w:spacing w:line="276" w:lineRule="auto"/>
              <w:rPr>
                <w:rFonts w:asciiTheme="majorHAnsi" w:hAnsiTheme="majorHAnsi"/>
                <w:sz w:val="20"/>
                <w:szCs w:val="20"/>
                <w:lang w:val="en-CA"/>
              </w:rPr>
            </w:pPr>
            <w:r w:rsidRPr="00290800">
              <w:rPr>
                <w:rFonts w:asciiTheme="majorHAnsi" w:hAnsiTheme="majorHAnsi"/>
                <w:sz w:val="20"/>
                <w:szCs w:val="20"/>
                <w:lang w:val="en-CA"/>
              </w:rPr>
              <w:t>Feelings and moods can be interpreted visually.</w:t>
            </w:r>
          </w:p>
          <w:p w14:paraId="691E7C36"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10 (</w:t>
            </w:r>
            <w:proofErr w:type="spellStart"/>
            <w:r w:rsidRPr="00290800">
              <w:rPr>
                <w:rFonts w:asciiTheme="majorHAnsi" w:hAnsiTheme="majorHAnsi"/>
                <w:b/>
                <w:bCs/>
                <w:sz w:val="20"/>
                <w:szCs w:val="20"/>
                <w:lang w:val="en-CA"/>
              </w:rPr>
              <w:t>i</w:t>
            </w:r>
            <w:proofErr w:type="spellEnd"/>
            <w:r w:rsidRPr="00290800">
              <w:rPr>
                <w:rFonts w:asciiTheme="majorHAnsi" w:hAnsiTheme="majorHAnsi"/>
                <w:b/>
                <w:bCs/>
                <w:sz w:val="20"/>
                <w:szCs w:val="20"/>
                <w:lang w:val="en-CA"/>
              </w:rPr>
              <w:t>) - PURPOSE 5: </w:t>
            </w:r>
            <w:r w:rsidRPr="00290800">
              <w:rPr>
                <w:rFonts w:asciiTheme="majorHAnsi" w:hAnsiTheme="majorHAnsi"/>
                <w:sz w:val="20"/>
                <w:szCs w:val="20"/>
                <w:lang w:val="en-CA"/>
              </w:rPr>
              <w:t>Students will create an original composition, object or space based on supplied motivation.</w:t>
            </w:r>
          </w:p>
          <w:p w14:paraId="5190222C"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Concepts</w:t>
            </w:r>
          </w:p>
          <w:p w14:paraId="2C0D967B" w14:textId="5B10972C"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A. Outside stimulation from sources such as music, literature, photographs, film, creative movement, drama, television and computers can be interpreted visually.</w:t>
            </w:r>
          </w:p>
          <w:p w14:paraId="2052A45C"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D. Fantasy</w:t>
            </w:r>
          </w:p>
          <w:p w14:paraId="1D780F54"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E. People</w:t>
            </w:r>
          </w:p>
          <w:p w14:paraId="21F0BBF2" w14:textId="77777777" w:rsidR="00290800" w:rsidRPr="00290800" w:rsidRDefault="00290800" w:rsidP="00290800">
            <w:pPr>
              <w:spacing w:line="276" w:lineRule="auto"/>
              <w:rPr>
                <w:rFonts w:asciiTheme="majorHAnsi" w:hAnsiTheme="majorHAnsi"/>
                <w:sz w:val="20"/>
                <w:szCs w:val="20"/>
                <w:lang w:val="en-CA"/>
              </w:rPr>
            </w:pPr>
          </w:p>
          <w:p w14:paraId="2B66EFC2" w14:textId="45D294AF"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b/>
                <w:bCs/>
                <w:sz w:val="20"/>
                <w:szCs w:val="20"/>
                <w:lang w:val="en-CA"/>
              </w:rPr>
              <w:t>Component 10 (iii) - MEDIA AND TECHNIQUES: </w:t>
            </w:r>
            <w:r w:rsidRPr="00290800">
              <w:rPr>
                <w:rFonts w:asciiTheme="majorHAnsi" w:hAnsiTheme="majorHAnsi"/>
                <w:sz w:val="20"/>
                <w:szCs w:val="20"/>
                <w:lang w:val="en-CA"/>
              </w:rPr>
              <w:t xml:space="preserve">Students will use media and techniques, with an emphasis on mixing media and perfecting techniques in drawing, painting, print making, sculpture, fabric arts, photography and </w:t>
            </w:r>
            <w:r w:rsidR="004730D0" w:rsidRPr="00290800">
              <w:rPr>
                <w:rFonts w:asciiTheme="majorHAnsi" w:hAnsiTheme="majorHAnsi"/>
                <w:sz w:val="20"/>
                <w:szCs w:val="20"/>
                <w:lang w:val="en-CA"/>
              </w:rPr>
              <w:t>techno graphic</w:t>
            </w:r>
            <w:r w:rsidRPr="00290800">
              <w:rPr>
                <w:rFonts w:asciiTheme="majorHAnsi" w:hAnsiTheme="majorHAnsi"/>
                <w:sz w:val="20"/>
                <w:szCs w:val="20"/>
                <w:lang w:val="en-CA"/>
              </w:rPr>
              <w:t xml:space="preserve"> arts.</w:t>
            </w:r>
          </w:p>
          <w:p w14:paraId="2708ABD6" w14:textId="77777777" w:rsidR="00290800" w:rsidRPr="00290800" w:rsidRDefault="00290800" w:rsidP="00290800">
            <w:pPr>
              <w:spacing w:line="276" w:lineRule="auto"/>
              <w:rPr>
                <w:rFonts w:asciiTheme="majorHAnsi" w:hAnsiTheme="majorHAnsi"/>
                <w:sz w:val="20"/>
                <w:szCs w:val="20"/>
                <w:lang w:val="en-CA"/>
              </w:rPr>
            </w:pPr>
            <w:r w:rsidRPr="00290800">
              <w:rPr>
                <w:rFonts w:asciiTheme="majorHAnsi" w:hAnsiTheme="majorHAnsi"/>
                <w:sz w:val="20"/>
                <w:szCs w:val="20"/>
                <w:lang w:val="en-CA"/>
              </w:rPr>
              <w:t>Concepts</w:t>
            </w:r>
          </w:p>
          <w:p w14:paraId="12B4F9BA" w14:textId="77777777" w:rsidR="00290800" w:rsidRPr="00290800" w:rsidRDefault="00290800" w:rsidP="00290800">
            <w:pPr>
              <w:numPr>
                <w:ilvl w:val="0"/>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A. Drawing</w:t>
            </w:r>
          </w:p>
          <w:p w14:paraId="43DD04E6"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Continue to explore ways of using drawing materials.</w:t>
            </w:r>
          </w:p>
          <w:p w14:paraId="1111CB77"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Use drawing tools to make a variety of lines extending beyond Level One into character and direction—passive, vertical, horizontal, diagonal, parallel.</w:t>
            </w:r>
          </w:p>
          <w:p w14:paraId="72B75AE3"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Use drawing tools to make a variety of shapes and structures beyond Level One into symmetrical and asymmetrical, skeletal, spiral, and into mass drawing (blocking in the main parts of a composition).</w:t>
            </w:r>
          </w:p>
          <w:p w14:paraId="7F269B51"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Place more emphasis on direct observation as a basis for drawing.</w:t>
            </w:r>
          </w:p>
          <w:p w14:paraId="07215F27"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Use drawing to add details, texture or to create pattern including drawing for high detail.</w:t>
            </w:r>
          </w:p>
          <w:p w14:paraId="264BFDDD"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Make quick sketches.</w:t>
            </w:r>
          </w:p>
          <w:p w14:paraId="4C56BE95"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Make drawings from a wide range of viewpoints.</w:t>
            </w:r>
          </w:p>
          <w:p w14:paraId="36DA35EB"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Experiment with blind contour drawing and continuous line drawing.</w:t>
            </w:r>
          </w:p>
          <w:p w14:paraId="6C533F67"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Use drawing media to achieve gradations of tone or value in drawings.</w:t>
            </w:r>
          </w:p>
          <w:p w14:paraId="50B433C0" w14:textId="77777777" w:rsidR="00290800" w:rsidRPr="00290800" w:rsidRDefault="00290800" w:rsidP="00290800">
            <w:pPr>
              <w:numPr>
                <w:ilvl w:val="1"/>
                <w:numId w:val="3"/>
              </w:numPr>
              <w:spacing w:line="276" w:lineRule="auto"/>
              <w:rPr>
                <w:rFonts w:asciiTheme="majorHAnsi" w:hAnsiTheme="majorHAnsi"/>
                <w:sz w:val="20"/>
                <w:szCs w:val="20"/>
                <w:lang w:val="en-CA"/>
              </w:rPr>
            </w:pPr>
            <w:r w:rsidRPr="00290800">
              <w:rPr>
                <w:rFonts w:asciiTheme="majorHAnsi" w:hAnsiTheme="majorHAnsi"/>
                <w:sz w:val="20"/>
                <w:szCs w:val="20"/>
                <w:lang w:val="en-CA"/>
              </w:rPr>
              <w:t>Use simple methods to indicate depth or perspective; e.g., increase details in the foreground, use lighter tones or values in the background, large objects in foreground.</w:t>
            </w:r>
          </w:p>
          <w:p w14:paraId="2C3224CB" w14:textId="77777777" w:rsidR="00290800" w:rsidRPr="00290800" w:rsidRDefault="00290800" w:rsidP="00290800">
            <w:pPr>
              <w:numPr>
                <w:ilvl w:val="0"/>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B. Painting</w:t>
            </w:r>
          </w:p>
          <w:p w14:paraId="1ABA43A2" w14:textId="77777777"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Extend brush skills and further experimentation with the medium so as to achieve special effects such as textures.</w:t>
            </w:r>
          </w:p>
          <w:p w14:paraId="76C1670E" w14:textId="77777777"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Continue to paint, using experimental methods including without a brush.</w:t>
            </w:r>
          </w:p>
          <w:p w14:paraId="749B6FAE" w14:textId="53CE0C08"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 xml:space="preserve">Continue working with tempera paint or tempera paint with additives, and be introduced to </w:t>
            </w:r>
            <w:r w:rsidR="004730D0" w:rsidRPr="00290800">
              <w:rPr>
                <w:rFonts w:asciiTheme="majorHAnsi" w:hAnsiTheme="majorHAnsi"/>
                <w:sz w:val="20"/>
                <w:szCs w:val="20"/>
                <w:lang w:val="en-CA"/>
              </w:rPr>
              <w:t>watercolour</w:t>
            </w:r>
            <w:r w:rsidRPr="00290800">
              <w:rPr>
                <w:rFonts w:asciiTheme="majorHAnsi" w:hAnsiTheme="majorHAnsi"/>
                <w:sz w:val="20"/>
                <w:szCs w:val="20"/>
                <w:lang w:val="en-CA"/>
              </w:rPr>
              <w:t>.</w:t>
            </w:r>
          </w:p>
          <w:p w14:paraId="0A18601F" w14:textId="77777777"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Mix paints to show intensity of colour.</w:t>
            </w:r>
          </w:p>
          <w:p w14:paraId="642C4D1E" w14:textId="77777777"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Continue to use paint in combination with other media and techniques.</w:t>
            </w:r>
          </w:p>
          <w:p w14:paraId="12975929" w14:textId="68CB49B9" w:rsidR="00290800" w:rsidRPr="00290800" w:rsidRDefault="00290800" w:rsidP="00290800">
            <w:pPr>
              <w:numPr>
                <w:ilvl w:val="1"/>
                <w:numId w:val="4"/>
              </w:numPr>
              <w:spacing w:line="276" w:lineRule="auto"/>
              <w:rPr>
                <w:rFonts w:asciiTheme="majorHAnsi" w:hAnsiTheme="majorHAnsi"/>
                <w:sz w:val="20"/>
                <w:szCs w:val="20"/>
                <w:lang w:val="en-CA"/>
              </w:rPr>
            </w:pPr>
            <w:r w:rsidRPr="00290800">
              <w:rPr>
                <w:rFonts w:asciiTheme="majorHAnsi" w:hAnsiTheme="majorHAnsi"/>
                <w:sz w:val="20"/>
                <w:szCs w:val="20"/>
                <w:lang w:val="en-CA"/>
              </w:rPr>
              <w:t xml:space="preserve">Apply washes, using tempera or </w:t>
            </w:r>
            <w:r w:rsidR="004730D0" w:rsidRPr="00290800">
              <w:rPr>
                <w:rFonts w:asciiTheme="majorHAnsi" w:hAnsiTheme="majorHAnsi"/>
                <w:sz w:val="20"/>
                <w:szCs w:val="20"/>
                <w:lang w:val="en-CA"/>
              </w:rPr>
              <w:t>watercolour</w:t>
            </w:r>
            <w:r w:rsidRPr="00290800">
              <w:rPr>
                <w:rFonts w:asciiTheme="majorHAnsi" w:hAnsiTheme="majorHAnsi"/>
                <w:sz w:val="20"/>
                <w:szCs w:val="20"/>
                <w:lang w:val="en-CA"/>
              </w:rPr>
              <w:t>.</w:t>
            </w:r>
          </w:p>
          <w:p w14:paraId="4863688E" w14:textId="783A3671" w:rsidR="00290800" w:rsidRPr="00290800" w:rsidRDefault="00290800" w:rsidP="00290800">
            <w:pPr>
              <w:spacing w:line="276" w:lineRule="auto"/>
              <w:rPr>
                <w:rFonts w:asciiTheme="majorHAnsi" w:hAnsiTheme="majorHAnsi"/>
                <w:sz w:val="20"/>
                <w:szCs w:val="20"/>
              </w:rPr>
            </w:pPr>
            <w:r w:rsidRPr="00290800">
              <w:rPr>
                <w:rFonts w:asciiTheme="majorHAnsi" w:hAnsiTheme="majorHAnsi"/>
                <w:sz w:val="20"/>
                <w:szCs w:val="20"/>
                <w:lang w:val="en-CA"/>
              </w:rPr>
              <w:t>Use preliminary sketches as the basis for a painting, as well as painting directly.</w:t>
            </w:r>
          </w:p>
        </w:tc>
      </w:tr>
    </w:tbl>
    <w:p w14:paraId="23B51024" w14:textId="77777777" w:rsidR="00290800" w:rsidRDefault="00290800" w:rsidP="00FD08F3">
      <w:pPr>
        <w:rPr>
          <w:rFonts w:ascii="Chalkboard" w:hAnsi="Chalkboard"/>
          <w:b/>
        </w:rPr>
      </w:pPr>
    </w:p>
    <w:p w14:paraId="24CA69AC" w14:textId="77777777" w:rsidR="00BA43BF" w:rsidRDefault="00BA43BF" w:rsidP="00BA43BF">
      <w:pPr>
        <w:rPr>
          <w:rFonts w:ascii="Chalkboard" w:hAnsi="Chalkboard"/>
          <w:b/>
          <w:sz w:val="28"/>
          <w:szCs w:val="28"/>
        </w:rPr>
      </w:pPr>
    </w:p>
    <w:p w14:paraId="303A0183" w14:textId="660E5A07" w:rsidR="005D78BB" w:rsidRDefault="005D78BB" w:rsidP="00BA43BF">
      <w:pPr>
        <w:rPr>
          <w:rFonts w:ascii="Chalkboard" w:hAnsi="Chalkboard"/>
          <w:b/>
          <w:sz w:val="28"/>
          <w:szCs w:val="28"/>
        </w:rPr>
      </w:pPr>
      <w:r>
        <w:rPr>
          <w:rFonts w:ascii="Chalkboard" w:hAnsi="Chalkboard"/>
          <w:b/>
          <w:sz w:val="28"/>
          <w:szCs w:val="28"/>
        </w:rPr>
        <w:t>Assessment Tools for Pre-Existing Knowledge</w:t>
      </w:r>
    </w:p>
    <w:p w14:paraId="34B38552" w14:textId="77777777" w:rsidR="005D78BB" w:rsidRDefault="005D78BB" w:rsidP="00BA43BF">
      <w:pPr>
        <w:rPr>
          <w:rFonts w:ascii="Chalkboard" w:hAnsi="Chalkboard"/>
          <w:b/>
          <w:sz w:val="28"/>
          <w:szCs w:val="28"/>
        </w:rPr>
      </w:pPr>
    </w:p>
    <w:p w14:paraId="4FA0A412" w14:textId="4F076259" w:rsidR="005D78BB" w:rsidRDefault="005D78BB" w:rsidP="004A6BA8">
      <w:pPr>
        <w:spacing w:line="360" w:lineRule="auto"/>
        <w:rPr>
          <w:rFonts w:asciiTheme="majorHAnsi" w:hAnsiTheme="majorHAnsi"/>
        </w:rPr>
      </w:pPr>
      <w:r>
        <w:rPr>
          <w:rFonts w:asciiTheme="majorHAnsi" w:hAnsiTheme="majorHAnsi"/>
          <w:b/>
        </w:rPr>
        <w:t xml:space="preserve">Different Lines and Colours - </w:t>
      </w:r>
      <w:r>
        <w:rPr>
          <w:rFonts w:asciiTheme="majorHAnsi" w:hAnsiTheme="majorHAnsi"/>
        </w:rPr>
        <w:t xml:space="preserve">The theme for the </w:t>
      </w:r>
      <w:r w:rsidR="004A6BA8">
        <w:rPr>
          <w:rFonts w:asciiTheme="majorHAnsi" w:hAnsiTheme="majorHAnsi"/>
        </w:rPr>
        <w:t>unit is lines and colours</w:t>
      </w:r>
      <w:r w:rsidRPr="004A6BA8">
        <w:rPr>
          <w:rFonts w:asciiTheme="majorHAnsi" w:hAnsiTheme="majorHAnsi"/>
        </w:rPr>
        <w:t xml:space="preserve">, in order to understand </w:t>
      </w:r>
      <w:r w:rsidR="004A6BA8" w:rsidRPr="004A6BA8">
        <w:rPr>
          <w:rFonts w:asciiTheme="majorHAnsi" w:hAnsiTheme="majorHAnsi"/>
        </w:rPr>
        <w:t xml:space="preserve">and/or review </w:t>
      </w:r>
      <w:r w:rsidRPr="004A6BA8">
        <w:rPr>
          <w:rFonts w:asciiTheme="majorHAnsi" w:hAnsiTheme="majorHAnsi"/>
        </w:rPr>
        <w:t xml:space="preserve">what the students already understand about lines and colours </w:t>
      </w:r>
      <w:r w:rsidR="004A6BA8">
        <w:rPr>
          <w:rFonts w:asciiTheme="majorHAnsi" w:hAnsiTheme="majorHAnsi"/>
        </w:rPr>
        <w:t xml:space="preserve">we will use the elements as we create our art classroom rules and expectations. Students will be asked what they think an art classroom should look like and sound like. Together we will create a rules and expectations list on the whiteboard/chart paper. As students share their ideas they will be asked to write their “rule/expectation” in a warm colour/cool colour or in a complimentary colour based off of the last colour used. To separate our chart items we will use lines. The students will be asked to use different types of lines for this. This activity will serve as the pre-assessment for the unit’s elements, to see what knowledge the students already possess. </w:t>
      </w:r>
    </w:p>
    <w:p w14:paraId="50B86BCA" w14:textId="77777777" w:rsidR="004A6BA8" w:rsidRPr="005D78BB" w:rsidRDefault="004A6BA8" w:rsidP="00BA43BF">
      <w:pPr>
        <w:rPr>
          <w:rFonts w:asciiTheme="majorHAnsi" w:hAnsiTheme="majorHAnsi"/>
          <w:b/>
        </w:rPr>
      </w:pPr>
    </w:p>
    <w:p w14:paraId="3C58C612" w14:textId="77777777" w:rsidR="005D78BB" w:rsidRDefault="005D78BB" w:rsidP="00BA43BF">
      <w:pPr>
        <w:rPr>
          <w:rFonts w:ascii="Chalkboard" w:hAnsi="Chalkboard"/>
          <w:b/>
          <w:sz w:val="28"/>
          <w:szCs w:val="28"/>
        </w:rPr>
      </w:pPr>
    </w:p>
    <w:p w14:paraId="42BCA624" w14:textId="77777777" w:rsidR="00BA43BF" w:rsidRDefault="00BA43BF" w:rsidP="00BA43BF">
      <w:pPr>
        <w:rPr>
          <w:rFonts w:ascii="Chalkboard" w:hAnsi="Chalkboard"/>
          <w:b/>
          <w:sz w:val="28"/>
          <w:szCs w:val="28"/>
        </w:rPr>
      </w:pPr>
      <w:r>
        <w:rPr>
          <w:rFonts w:ascii="Chalkboard" w:hAnsi="Chalkboard"/>
          <w:b/>
          <w:sz w:val="28"/>
          <w:szCs w:val="28"/>
        </w:rPr>
        <w:t>Lesson Sequence Plan Overview</w:t>
      </w:r>
    </w:p>
    <w:p w14:paraId="5A3E8E90" w14:textId="77777777" w:rsidR="00BA43BF" w:rsidRDefault="00BA43BF" w:rsidP="00BA43BF">
      <w:pPr>
        <w:rPr>
          <w:rFonts w:ascii="Chalkboard" w:hAnsi="Chalkboard"/>
          <w:b/>
        </w:rPr>
      </w:pPr>
      <w:r w:rsidRPr="00D014E8">
        <w:rPr>
          <w:rFonts w:ascii="Chalkboard" w:hAnsi="Chalkboard"/>
          <w:b/>
        </w:rPr>
        <w:t>May be Subject to Change</w:t>
      </w:r>
    </w:p>
    <w:p w14:paraId="7CEFE5AE" w14:textId="2B1D16A7" w:rsidR="00BA2D0B" w:rsidRDefault="00BA43BF" w:rsidP="00FD08F3">
      <w:pPr>
        <w:rPr>
          <w:rFonts w:ascii="Chalkboard" w:hAnsi="Chalkboard"/>
          <w:b/>
        </w:rPr>
      </w:pPr>
      <w:r>
        <w:rPr>
          <w:rFonts w:ascii="Chalkboard" w:hAnsi="Chalkboard"/>
          <w:b/>
        </w:rPr>
        <w:t>Approx. 7 blocks at 60 minutes each</w:t>
      </w:r>
    </w:p>
    <w:p w14:paraId="69BD78A6" w14:textId="77777777" w:rsidR="00BA43BF" w:rsidRDefault="00BA43BF" w:rsidP="00FD08F3">
      <w:pPr>
        <w:rPr>
          <w:rFonts w:ascii="Chalkboard" w:hAnsi="Chalkboard"/>
          <w:b/>
        </w:rPr>
      </w:pPr>
    </w:p>
    <w:tbl>
      <w:tblPr>
        <w:tblStyle w:val="TableGrid"/>
        <w:tblW w:w="11341" w:type="dxa"/>
        <w:tblInd w:w="-1310" w:type="dxa"/>
        <w:tblLayout w:type="fixed"/>
        <w:tblLook w:val="04A0" w:firstRow="1" w:lastRow="0" w:firstColumn="1" w:lastColumn="0" w:noHBand="0" w:noVBand="1"/>
      </w:tblPr>
      <w:tblGrid>
        <w:gridCol w:w="5529"/>
        <w:gridCol w:w="2693"/>
        <w:gridCol w:w="1701"/>
        <w:gridCol w:w="1418"/>
      </w:tblGrid>
      <w:tr w:rsidR="00BA43BF" w14:paraId="5447E9A2" w14:textId="77777777" w:rsidTr="00BA43BF">
        <w:tc>
          <w:tcPr>
            <w:tcW w:w="11341" w:type="dxa"/>
            <w:gridSpan w:val="4"/>
          </w:tcPr>
          <w:p w14:paraId="6A8A3CB5" w14:textId="4FD30577" w:rsidR="00BA43BF" w:rsidRPr="00A5173E" w:rsidRDefault="00BA43BF" w:rsidP="00BA2D0B">
            <w:pPr>
              <w:jc w:val="center"/>
              <w:rPr>
                <w:rFonts w:ascii="Chalkboard" w:hAnsi="Chalkboard"/>
                <w:b/>
                <w:color w:val="FF0000"/>
              </w:rPr>
            </w:pPr>
            <w:r w:rsidRPr="00A5173E">
              <w:rPr>
                <w:rFonts w:ascii="Chalkboard" w:hAnsi="Chalkboard"/>
                <w:b/>
                <w:color w:val="FF0000"/>
              </w:rPr>
              <w:t>Lesson 1: High Five to a Great Year!</w:t>
            </w:r>
          </w:p>
        </w:tc>
      </w:tr>
      <w:tr w:rsidR="00B71B6E" w14:paraId="76387976" w14:textId="77777777" w:rsidTr="004A6BA8">
        <w:tc>
          <w:tcPr>
            <w:tcW w:w="5529" w:type="dxa"/>
          </w:tcPr>
          <w:p w14:paraId="4550B210" w14:textId="251D7240" w:rsidR="00BA43BF" w:rsidRPr="005D78BB" w:rsidRDefault="00BA43BF" w:rsidP="00BA2D0B">
            <w:pPr>
              <w:jc w:val="center"/>
              <w:rPr>
                <w:rFonts w:ascii="Chalkboard" w:hAnsi="Chalkboard"/>
                <w:b/>
                <w:sz w:val="22"/>
                <w:szCs w:val="22"/>
              </w:rPr>
            </w:pPr>
            <w:r w:rsidRPr="005D78BB">
              <w:rPr>
                <w:rFonts w:ascii="Chalkboard" w:hAnsi="Chalkboard"/>
                <w:b/>
                <w:sz w:val="22"/>
                <w:szCs w:val="22"/>
              </w:rPr>
              <w:t>Learning Outcomes/</w:t>
            </w:r>
            <w:r w:rsidR="005D78BB" w:rsidRPr="005D78BB">
              <w:rPr>
                <w:rFonts w:ascii="Chalkboard" w:hAnsi="Chalkboard"/>
                <w:b/>
                <w:sz w:val="22"/>
                <w:szCs w:val="22"/>
              </w:rPr>
              <w:t xml:space="preserve">Key Questions and </w:t>
            </w:r>
          </w:p>
          <w:p w14:paraId="34C1D192" w14:textId="1B5BCB13" w:rsidR="00BA43BF" w:rsidRPr="005D78BB" w:rsidRDefault="00BA43BF" w:rsidP="00BA2D0B">
            <w:pPr>
              <w:jc w:val="center"/>
              <w:rPr>
                <w:rFonts w:ascii="Chalkboard" w:hAnsi="Chalkboard"/>
                <w:b/>
                <w:sz w:val="22"/>
                <w:szCs w:val="22"/>
              </w:rPr>
            </w:pPr>
            <w:r w:rsidRPr="005D78BB">
              <w:rPr>
                <w:rFonts w:ascii="Chalkboard" w:hAnsi="Chalkboard"/>
                <w:b/>
                <w:sz w:val="22"/>
                <w:szCs w:val="22"/>
              </w:rPr>
              <w:t>Lesson Procedure (Activities)</w:t>
            </w:r>
          </w:p>
        </w:tc>
        <w:tc>
          <w:tcPr>
            <w:tcW w:w="2693" w:type="dxa"/>
          </w:tcPr>
          <w:p w14:paraId="1C97D6EE" w14:textId="643224E7" w:rsidR="00BA43BF" w:rsidRPr="005D78BB" w:rsidRDefault="00BA43BF" w:rsidP="00BA2D0B">
            <w:pPr>
              <w:jc w:val="center"/>
              <w:rPr>
                <w:rFonts w:ascii="Chalkboard" w:hAnsi="Chalkboard"/>
                <w:b/>
                <w:sz w:val="22"/>
                <w:szCs w:val="22"/>
              </w:rPr>
            </w:pPr>
            <w:r w:rsidRPr="005D78BB">
              <w:rPr>
                <w:rFonts w:ascii="Chalkboard" w:hAnsi="Chalkboard"/>
                <w:b/>
                <w:sz w:val="22"/>
                <w:szCs w:val="22"/>
              </w:rPr>
              <w:t>Assessment/</w:t>
            </w:r>
          </w:p>
          <w:p w14:paraId="0230F7B8" w14:textId="77777777" w:rsidR="00BA43BF" w:rsidRPr="005D78BB" w:rsidRDefault="00BA43BF" w:rsidP="00BA2D0B">
            <w:pPr>
              <w:jc w:val="center"/>
              <w:rPr>
                <w:rFonts w:ascii="Chalkboard" w:hAnsi="Chalkboard"/>
                <w:b/>
                <w:sz w:val="22"/>
                <w:szCs w:val="22"/>
              </w:rPr>
            </w:pPr>
            <w:r w:rsidRPr="005D78BB">
              <w:rPr>
                <w:rFonts w:ascii="Chalkboard" w:hAnsi="Chalkboard"/>
                <w:b/>
                <w:sz w:val="22"/>
                <w:szCs w:val="22"/>
              </w:rPr>
              <w:t>Differentiation</w:t>
            </w:r>
          </w:p>
          <w:p w14:paraId="0A918F88" w14:textId="335A74A7" w:rsidR="00BA43BF" w:rsidRPr="005D78BB" w:rsidRDefault="005D78BB" w:rsidP="00BA2D0B">
            <w:pPr>
              <w:jc w:val="center"/>
              <w:rPr>
                <w:rFonts w:ascii="Chalkboard" w:hAnsi="Chalkboard"/>
                <w:b/>
                <w:sz w:val="22"/>
                <w:szCs w:val="22"/>
              </w:rPr>
            </w:pPr>
            <w:proofErr w:type="gramStart"/>
            <w:r w:rsidRPr="005D78BB">
              <w:rPr>
                <w:rFonts w:ascii="Chalkboard" w:hAnsi="Chalkboard"/>
                <w:b/>
                <w:sz w:val="22"/>
                <w:szCs w:val="22"/>
              </w:rPr>
              <w:t>and</w:t>
            </w:r>
            <w:proofErr w:type="gramEnd"/>
            <w:r w:rsidRPr="005D78BB">
              <w:rPr>
                <w:rFonts w:ascii="Chalkboard" w:hAnsi="Chalkboard"/>
                <w:b/>
                <w:sz w:val="22"/>
                <w:szCs w:val="22"/>
              </w:rPr>
              <w:t xml:space="preserve"> Modifications</w:t>
            </w:r>
          </w:p>
        </w:tc>
        <w:tc>
          <w:tcPr>
            <w:tcW w:w="1701" w:type="dxa"/>
          </w:tcPr>
          <w:p w14:paraId="37036245" w14:textId="77777777" w:rsidR="005D78BB" w:rsidRDefault="00BA43BF" w:rsidP="00BA2D0B">
            <w:pPr>
              <w:jc w:val="center"/>
              <w:rPr>
                <w:rFonts w:ascii="Chalkboard" w:hAnsi="Chalkboard"/>
                <w:b/>
                <w:sz w:val="22"/>
                <w:szCs w:val="22"/>
              </w:rPr>
            </w:pPr>
            <w:r w:rsidRPr="005D78BB">
              <w:rPr>
                <w:rFonts w:ascii="Chalkboard" w:hAnsi="Chalkboard"/>
                <w:b/>
                <w:sz w:val="22"/>
                <w:szCs w:val="22"/>
              </w:rPr>
              <w:t>Materials/</w:t>
            </w:r>
          </w:p>
          <w:p w14:paraId="0D3BFE72" w14:textId="72EB8207" w:rsidR="00BA43BF" w:rsidRPr="005D78BB" w:rsidRDefault="00BA43BF" w:rsidP="004A6BA8">
            <w:pPr>
              <w:jc w:val="center"/>
              <w:rPr>
                <w:rFonts w:ascii="Chalkboard" w:hAnsi="Chalkboard"/>
                <w:b/>
                <w:sz w:val="22"/>
                <w:szCs w:val="22"/>
              </w:rPr>
            </w:pPr>
            <w:r w:rsidRPr="005D78BB">
              <w:rPr>
                <w:rFonts w:ascii="Chalkboard" w:hAnsi="Chalkboard"/>
                <w:b/>
                <w:sz w:val="22"/>
                <w:szCs w:val="22"/>
              </w:rPr>
              <w:t>Technology</w:t>
            </w:r>
            <w:r w:rsidR="008327CA" w:rsidRPr="005D78BB">
              <w:rPr>
                <w:rFonts w:ascii="Chalkboard" w:hAnsi="Chalkboard"/>
                <w:b/>
                <w:sz w:val="22"/>
                <w:szCs w:val="22"/>
              </w:rPr>
              <w:t xml:space="preserve"> </w:t>
            </w:r>
          </w:p>
        </w:tc>
        <w:tc>
          <w:tcPr>
            <w:tcW w:w="1418" w:type="dxa"/>
          </w:tcPr>
          <w:p w14:paraId="519D0B11" w14:textId="739C25C0" w:rsidR="00BA43BF" w:rsidRPr="005D78BB" w:rsidRDefault="00BA43BF" w:rsidP="00BA2D0B">
            <w:pPr>
              <w:jc w:val="center"/>
              <w:rPr>
                <w:rFonts w:ascii="Chalkboard" w:hAnsi="Chalkboard"/>
                <w:b/>
                <w:sz w:val="22"/>
                <w:szCs w:val="22"/>
              </w:rPr>
            </w:pPr>
            <w:r w:rsidRPr="005D78BB">
              <w:rPr>
                <w:rFonts w:ascii="Chalkboard" w:hAnsi="Chalkboard"/>
                <w:b/>
                <w:sz w:val="22"/>
                <w:szCs w:val="22"/>
              </w:rPr>
              <w:t>Resources</w:t>
            </w:r>
          </w:p>
        </w:tc>
      </w:tr>
      <w:tr w:rsidR="00B71B6E" w14:paraId="32D6D9D8" w14:textId="77777777" w:rsidTr="004A6BA8">
        <w:tc>
          <w:tcPr>
            <w:tcW w:w="5529" w:type="dxa"/>
          </w:tcPr>
          <w:p w14:paraId="13E58840" w14:textId="32C428CE" w:rsidR="002D5FA5" w:rsidRPr="002D5FA5" w:rsidRDefault="002D5FA5" w:rsidP="00BA43BF">
            <w:pPr>
              <w:rPr>
                <w:rFonts w:ascii="Calibri" w:hAnsi="Calibri"/>
                <w:b/>
                <w:sz w:val="20"/>
                <w:szCs w:val="20"/>
              </w:rPr>
            </w:pPr>
            <w:r w:rsidRPr="002D5FA5">
              <w:rPr>
                <w:rFonts w:ascii="Calibri" w:hAnsi="Calibri"/>
                <w:b/>
                <w:sz w:val="20"/>
                <w:szCs w:val="20"/>
              </w:rPr>
              <w:t>Learning Outcomes</w:t>
            </w:r>
            <w:r>
              <w:rPr>
                <w:rFonts w:ascii="Calibri" w:hAnsi="Calibri"/>
                <w:b/>
                <w:sz w:val="20"/>
                <w:szCs w:val="20"/>
              </w:rPr>
              <w:t>:</w:t>
            </w:r>
          </w:p>
          <w:p w14:paraId="43A4B323" w14:textId="77777777" w:rsidR="00BA43BF" w:rsidRPr="002D5FA5" w:rsidRDefault="00BA43BF" w:rsidP="00BA43BF">
            <w:pPr>
              <w:rPr>
                <w:rFonts w:ascii="Calibri" w:hAnsi="Calibri"/>
                <w:sz w:val="20"/>
                <w:szCs w:val="20"/>
              </w:rPr>
            </w:pPr>
            <w:r w:rsidRPr="002D5FA5">
              <w:rPr>
                <w:rFonts w:ascii="Calibri" w:hAnsi="Calibri"/>
                <w:sz w:val="20"/>
                <w:szCs w:val="20"/>
              </w:rPr>
              <w:t>Reflection: Component 2-Assessment-Concept F</w:t>
            </w:r>
          </w:p>
          <w:p w14:paraId="20790F85" w14:textId="77777777" w:rsidR="00BA43BF" w:rsidRPr="002D5FA5" w:rsidRDefault="00BA43BF" w:rsidP="00BA43BF">
            <w:pPr>
              <w:rPr>
                <w:rFonts w:ascii="Calibri" w:hAnsi="Calibri"/>
                <w:sz w:val="20"/>
                <w:szCs w:val="20"/>
              </w:rPr>
            </w:pPr>
            <w:r w:rsidRPr="002D5FA5">
              <w:rPr>
                <w:rFonts w:ascii="Calibri" w:hAnsi="Calibri"/>
                <w:sz w:val="20"/>
                <w:szCs w:val="20"/>
              </w:rPr>
              <w:t>Depiction: Component 6-Concept A</w:t>
            </w:r>
            <w:proofErr w:type="gramStart"/>
            <w:r w:rsidRPr="002D5FA5">
              <w:rPr>
                <w:rFonts w:ascii="Calibri" w:hAnsi="Calibri"/>
                <w:sz w:val="20"/>
                <w:szCs w:val="20"/>
              </w:rPr>
              <w:t>,B,C</w:t>
            </w:r>
            <w:proofErr w:type="gramEnd"/>
          </w:p>
          <w:p w14:paraId="5F5537EF" w14:textId="77777777" w:rsidR="00BA43BF" w:rsidRPr="002D5FA5" w:rsidRDefault="00BA43BF" w:rsidP="00BA43BF">
            <w:pPr>
              <w:rPr>
                <w:rFonts w:ascii="Calibri" w:hAnsi="Calibri"/>
                <w:sz w:val="20"/>
                <w:szCs w:val="20"/>
              </w:rPr>
            </w:pPr>
            <w:r w:rsidRPr="002D5FA5">
              <w:rPr>
                <w:rFonts w:ascii="Calibri" w:hAnsi="Calibri"/>
                <w:sz w:val="20"/>
                <w:szCs w:val="20"/>
              </w:rPr>
              <w:t>Composition: Component 7-Concept A</w:t>
            </w:r>
            <w:proofErr w:type="gramStart"/>
            <w:r w:rsidRPr="002D5FA5">
              <w:rPr>
                <w:rFonts w:ascii="Calibri" w:hAnsi="Calibri"/>
                <w:sz w:val="20"/>
                <w:szCs w:val="20"/>
              </w:rPr>
              <w:t>,C</w:t>
            </w:r>
            <w:proofErr w:type="gramEnd"/>
          </w:p>
          <w:p w14:paraId="634FA4C3" w14:textId="77777777" w:rsidR="00BA43BF" w:rsidRPr="002D5FA5" w:rsidRDefault="00BA43BF" w:rsidP="00BA43BF">
            <w:pPr>
              <w:rPr>
                <w:rFonts w:ascii="Calibri" w:hAnsi="Calibri"/>
                <w:sz w:val="20"/>
                <w:szCs w:val="20"/>
              </w:rPr>
            </w:pPr>
            <w:r w:rsidRPr="002D5FA5">
              <w:rPr>
                <w:rFonts w:ascii="Calibri" w:hAnsi="Calibri"/>
                <w:sz w:val="20"/>
                <w:szCs w:val="20"/>
              </w:rPr>
              <w:t>Composition: Component 8-Concept C</w:t>
            </w:r>
            <w:proofErr w:type="gramStart"/>
            <w:r w:rsidRPr="002D5FA5">
              <w:rPr>
                <w:rFonts w:ascii="Calibri" w:hAnsi="Calibri"/>
                <w:sz w:val="20"/>
                <w:szCs w:val="20"/>
              </w:rPr>
              <w:t>,D</w:t>
            </w:r>
            <w:proofErr w:type="gramEnd"/>
          </w:p>
          <w:p w14:paraId="0170BDFC" w14:textId="77777777" w:rsidR="00BA43BF" w:rsidRPr="002D5FA5" w:rsidRDefault="00BA43BF" w:rsidP="00BA43BF">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Purpose 3-Concept A</w:t>
            </w:r>
          </w:p>
          <w:p w14:paraId="5D352AA9" w14:textId="77777777" w:rsidR="00BA43BF" w:rsidRPr="002D5FA5" w:rsidRDefault="00BA43BF" w:rsidP="00BA43BF">
            <w:pPr>
              <w:rPr>
                <w:rFonts w:ascii="Calibri" w:hAnsi="Calibri"/>
                <w:sz w:val="20"/>
                <w:szCs w:val="20"/>
              </w:rPr>
            </w:pPr>
            <w:r w:rsidRPr="002D5FA5">
              <w:rPr>
                <w:rFonts w:ascii="Calibri" w:hAnsi="Calibri"/>
                <w:sz w:val="20"/>
                <w:szCs w:val="20"/>
              </w:rPr>
              <w:t>Expression- Component 10(</w:t>
            </w:r>
            <w:proofErr w:type="spellStart"/>
            <w:r w:rsidRPr="002D5FA5">
              <w:rPr>
                <w:rFonts w:ascii="Calibri" w:hAnsi="Calibri"/>
                <w:sz w:val="20"/>
                <w:szCs w:val="20"/>
              </w:rPr>
              <w:t>i</w:t>
            </w:r>
            <w:proofErr w:type="spellEnd"/>
            <w:r w:rsidRPr="002D5FA5">
              <w:rPr>
                <w:rFonts w:ascii="Calibri" w:hAnsi="Calibri"/>
                <w:sz w:val="20"/>
                <w:szCs w:val="20"/>
              </w:rPr>
              <w:t>) Purpose 5-Concept A</w:t>
            </w:r>
          </w:p>
          <w:p w14:paraId="5BB2857D" w14:textId="77777777" w:rsidR="00BA43BF" w:rsidRPr="002D5FA5" w:rsidRDefault="00BA43BF" w:rsidP="00BA43BF">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Concept A</w:t>
            </w:r>
          </w:p>
          <w:p w14:paraId="52020B85" w14:textId="77777777" w:rsidR="00BA43BF" w:rsidRDefault="00BA43BF" w:rsidP="00FD08F3">
            <w:pPr>
              <w:rPr>
                <w:rFonts w:ascii="Chalkboard" w:hAnsi="Chalkboard"/>
                <w:b/>
                <w:sz w:val="20"/>
                <w:szCs w:val="20"/>
              </w:rPr>
            </w:pPr>
          </w:p>
          <w:p w14:paraId="5053330D" w14:textId="77777777" w:rsidR="008327CA" w:rsidRPr="008327CA" w:rsidRDefault="008327CA" w:rsidP="00FD08F3">
            <w:pPr>
              <w:rPr>
                <w:rFonts w:asciiTheme="majorHAnsi" w:hAnsiTheme="majorHAnsi"/>
                <w:b/>
                <w:sz w:val="20"/>
                <w:szCs w:val="20"/>
              </w:rPr>
            </w:pPr>
            <w:r w:rsidRPr="008327CA">
              <w:rPr>
                <w:rFonts w:asciiTheme="majorHAnsi" w:hAnsiTheme="majorHAnsi"/>
                <w:b/>
                <w:sz w:val="20"/>
                <w:szCs w:val="20"/>
              </w:rPr>
              <w:t>Key Questions:</w:t>
            </w:r>
          </w:p>
          <w:p w14:paraId="22DA4D92" w14:textId="77777777" w:rsidR="008327CA" w:rsidRPr="008327CA" w:rsidRDefault="008327CA" w:rsidP="00FD08F3">
            <w:pPr>
              <w:rPr>
                <w:rFonts w:asciiTheme="majorHAnsi" w:hAnsiTheme="majorHAnsi"/>
                <w:sz w:val="20"/>
                <w:szCs w:val="20"/>
              </w:rPr>
            </w:pPr>
            <w:r w:rsidRPr="008327CA">
              <w:rPr>
                <w:rFonts w:asciiTheme="majorHAnsi" w:hAnsiTheme="majorHAnsi"/>
                <w:sz w:val="20"/>
                <w:szCs w:val="20"/>
              </w:rPr>
              <w:t xml:space="preserve">What should an art classroom look like? </w:t>
            </w:r>
          </w:p>
          <w:p w14:paraId="156061B0" w14:textId="77777777" w:rsidR="008327CA" w:rsidRPr="008327CA" w:rsidRDefault="008327CA" w:rsidP="00FD08F3">
            <w:pPr>
              <w:rPr>
                <w:rFonts w:asciiTheme="majorHAnsi" w:hAnsiTheme="majorHAnsi"/>
                <w:sz w:val="20"/>
                <w:szCs w:val="20"/>
              </w:rPr>
            </w:pPr>
            <w:r w:rsidRPr="008327CA">
              <w:rPr>
                <w:rFonts w:asciiTheme="majorHAnsi" w:hAnsiTheme="majorHAnsi"/>
                <w:sz w:val="20"/>
                <w:szCs w:val="20"/>
              </w:rPr>
              <w:t>What should an art classroom sound like?</w:t>
            </w:r>
          </w:p>
          <w:p w14:paraId="13EE29BE" w14:textId="77777777" w:rsidR="008327CA" w:rsidRPr="002D5FA5" w:rsidRDefault="008327CA" w:rsidP="00FD08F3">
            <w:pPr>
              <w:rPr>
                <w:rFonts w:ascii="Chalkboard" w:hAnsi="Chalkboard"/>
                <w:b/>
                <w:sz w:val="20"/>
                <w:szCs w:val="20"/>
              </w:rPr>
            </w:pPr>
          </w:p>
          <w:p w14:paraId="7067A40D" w14:textId="1EF4460B" w:rsidR="002D5FA5" w:rsidRDefault="002D5FA5" w:rsidP="00FD08F3">
            <w:pPr>
              <w:rPr>
                <w:rFonts w:asciiTheme="majorHAnsi" w:hAnsiTheme="majorHAnsi"/>
                <w:b/>
                <w:sz w:val="20"/>
                <w:szCs w:val="20"/>
              </w:rPr>
            </w:pPr>
            <w:r w:rsidRPr="002D5FA5">
              <w:rPr>
                <w:rFonts w:asciiTheme="majorHAnsi" w:hAnsiTheme="majorHAnsi"/>
                <w:b/>
                <w:sz w:val="20"/>
                <w:szCs w:val="20"/>
              </w:rPr>
              <w:t>Learning Activities</w:t>
            </w:r>
            <w:r>
              <w:rPr>
                <w:rFonts w:asciiTheme="majorHAnsi" w:hAnsiTheme="majorHAnsi"/>
                <w:b/>
                <w:sz w:val="20"/>
                <w:szCs w:val="20"/>
              </w:rPr>
              <w:t>:</w:t>
            </w:r>
          </w:p>
          <w:p w14:paraId="6AFE6A92" w14:textId="77777777" w:rsidR="002D5FA5" w:rsidRPr="002D5FA5" w:rsidRDefault="002D5FA5" w:rsidP="002D5FA5">
            <w:pPr>
              <w:rPr>
                <w:rFonts w:asciiTheme="majorHAnsi" w:hAnsiTheme="majorHAnsi"/>
                <w:sz w:val="20"/>
                <w:szCs w:val="20"/>
              </w:rPr>
            </w:pPr>
            <w:r w:rsidRPr="002D5FA5">
              <w:rPr>
                <w:rFonts w:asciiTheme="majorHAnsi" w:hAnsiTheme="majorHAnsi"/>
                <w:sz w:val="20"/>
                <w:szCs w:val="20"/>
              </w:rPr>
              <w:t xml:space="preserve">Have own model already hanging on the classroom door in the middle. </w:t>
            </w:r>
          </w:p>
          <w:p w14:paraId="3D4B46EB" w14:textId="77777777" w:rsidR="002D5FA5" w:rsidRPr="002D5FA5" w:rsidRDefault="002D5FA5" w:rsidP="002D5FA5">
            <w:pPr>
              <w:rPr>
                <w:rFonts w:asciiTheme="majorHAnsi" w:hAnsiTheme="majorHAnsi"/>
                <w:sz w:val="20"/>
                <w:szCs w:val="20"/>
              </w:rPr>
            </w:pPr>
            <w:r w:rsidRPr="002D5FA5">
              <w:rPr>
                <w:rFonts w:asciiTheme="majorHAnsi" w:hAnsiTheme="majorHAnsi"/>
                <w:sz w:val="20"/>
                <w:szCs w:val="20"/>
              </w:rPr>
              <w:t xml:space="preserve">Create an “Art Expectations” chart together as a class (clean up, assist, be kind </w:t>
            </w:r>
            <w:proofErr w:type="spellStart"/>
            <w:r w:rsidRPr="002D5FA5">
              <w:rPr>
                <w:rFonts w:asciiTheme="majorHAnsi" w:hAnsiTheme="majorHAnsi"/>
                <w:sz w:val="20"/>
                <w:szCs w:val="20"/>
              </w:rPr>
              <w:t>etc</w:t>
            </w:r>
            <w:proofErr w:type="spellEnd"/>
            <w:r w:rsidRPr="002D5FA5">
              <w:rPr>
                <w:rFonts w:asciiTheme="majorHAnsi" w:hAnsiTheme="majorHAnsi"/>
                <w:sz w:val="20"/>
                <w:szCs w:val="20"/>
              </w:rPr>
              <w:t xml:space="preserve">) </w:t>
            </w:r>
          </w:p>
          <w:p w14:paraId="0BEC8429" w14:textId="77777777" w:rsidR="002D5FA5" w:rsidRPr="002D5FA5" w:rsidRDefault="002D5FA5" w:rsidP="002D5FA5">
            <w:pPr>
              <w:rPr>
                <w:rFonts w:asciiTheme="majorHAnsi" w:hAnsiTheme="majorHAnsi"/>
                <w:sz w:val="20"/>
                <w:szCs w:val="20"/>
              </w:rPr>
            </w:pPr>
            <w:r w:rsidRPr="002D5FA5">
              <w:rPr>
                <w:rFonts w:asciiTheme="majorHAnsi" w:hAnsiTheme="majorHAnsi"/>
                <w:sz w:val="20"/>
                <w:szCs w:val="20"/>
              </w:rPr>
              <w:t xml:space="preserve">Show students the model and analyze its details as a class. Discuss some items each student could include.  Explain the instructions for the task. </w:t>
            </w:r>
          </w:p>
          <w:p w14:paraId="0B96C3C2" w14:textId="77777777" w:rsidR="002D5FA5" w:rsidRPr="002D5FA5" w:rsidRDefault="002D5FA5" w:rsidP="002D5FA5">
            <w:pPr>
              <w:numPr>
                <w:ilvl w:val="0"/>
                <w:numId w:val="5"/>
              </w:numPr>
              <w:rPr>
                <w:rFonts w:asciiTheme="majorHAnsi" w:hAnsiTheme="majorHAnsi"/>
                <w:sz w:val="20"/>
                <w:szCs w:val="20"/>
              </w:rPr>
            </w:pPr>
            <w:r w:rsidRPr="002D5FA5">
              <w:rPr>
                <w:rFonts w:asciiTheme="majorHAnsi" w:hAnsiTheme="majorHAnsi"/>
                <w:sz w:val="20"/>
                <w:szCs w:val="20"/>
              </w:rPr>
              <w:t>Trace out hand</w:t>
            </w:r>
          </w:p>
          <w:p w14:paraId="31E0990F" w14:textId="77777777" w:rsidR="002D5FA5" w:rsidRPr="002D5FA5" w:rsidRDefault="002D5FA5" w:rsidP="002D5FA5">
            <w:pPr>
              <w:numPr>
                <w:ilvl w:val="0"/>
                <w:numId w:val="5"/>
              </w:numPr>
              <w:rPr>
                <w:rFonts w:asciiTheme="majorHAnsi" w:hAnsiTheme="majorHAnsi"/>
                <w:sz w:val="20"/>
                <w:szCs w:val="20"/>
              </w:rPr>
            </w:pPr>
            <w:r w:rsidRPr="002D5FA5">
              <w:rPr>
                <w:rFonts w:asciiTheme="majorHAnsi" w:hAnsiTheme="majorHAnsi"/>
                <w:sz w:val="20"/>
                <w:szCs w:val="20"/>
              </w:rPr>
              <w:t xml:space="preserve">Write name in Sharpie in the name (must stay visible) </w:t>
            </w:r>
          </w:p>
          <w:p w14:paraId="105C950A" w14:textId="77777777" w:rsidR="002D5FA5" w:rsidRPr="002D5FA5" w:rsidRDefault="002D5FA5" w:rsidP="002D5FA5">
            <w:pPr>
              <w:numPr>
                <w:ilvl w:val="0"/>
                <w:numId w:val="5"/>
              </w:numPr>
              <w:rPr>
                <w:rFonts w:asciiTheme="majorHAnsi" w:hAnsiTheme="majorHAnsi"/>
                <w:sz w:val="20"/>
                <w:szCs w:val="20"/>
              </w:rPr>
            </w:pPr>
            <w:r w:rsidRPr="002D5FA5">
              <w:rPr>
                <w:rFonts w:asciiTheme="majorHAnsi" w:hAnsiTheme="majorHAnsi"/>
                <w:sz w:val="20"/>
                <w:szCs w:val="20"/>
              </w:rPr>
              <w:t xml:space="preserve">Use different colours, patterns, lines, shapes, designs, and textures to decorate your hand </w:t>
            </w:r>
          </w:p>
          <w:p w14:paraId="594DB9CC" w14:textId="50AAFB98" w:rsidR="002D5FA5" w:rsidRPr="002D5FA5" w:rsidRDefault="002D5FA5" w:rsidP="00FD08F3">
            <w:pPr>
              <w:numPr>
                <w:ilvl w:val="0"/>
                <w:numId w:val="5"/>
              </w:numPr>
              <w:rPr>
                <w:rFonts w:asciiTheme="majorHAnsi" w:hAnsiTheme="majorHAnsi"/>
                <w:sz w:val="20"/>
                <w:szCs w:val="20"/>
              </w:rPr>
            </w:pPr>
            <w:r w:rsidRPr="002D5FA5">
              <w:rPr>
                <w:rFonts w:asciiTheme="majorHAnsi" w:hAnsiTheme="majorHAnsi"/>
                <w:sz w:val="20"/>
                <w:szCs w:val="20"/>
              </w:rPr>
              <w:t xml:space="preserve">Hang all the hands on the door </w:t>
            </w:r>
          </w:p>
        </w:tc>
        <w:tc>
          <w:tcPr>
            <w:tcW w:w="2693" w:type="dxa"/>
          </w:tcPr>
          <w:p w14:paraId="70579AE0" w14:textId="77777777" w:rsidR="002D5FA5" w:rsidRDefault="002D5FA5" w:rsidP="002D5FA5">
            <w:pPr>
              <w:rPr>
                <w:rFonts w:ascii="Calibri" w:hAnsi="Calibri"/>
                <w:sz w:val="20"/>
                <w:szCs w:val="20"/>
              </w:rPr>
            </w:pPr>
            <w:r w:rsidRPr="002D5FA5">
              <w:rPr>
                <w:rFonts w:ascii="Calibri" w:hAnsi="Calibri"/>
                <w:b/>
                <w:sz w:val="20"/>
                <w:szCs w:val="20"/>
              </w:rPr>
              <w:t>Assessment:</w:t>
            </w:r>
            <w:r w:rsidRPr="002D5FA5">
              <w:rPr>
                <w:rFonts w:ascii="Calibri" w:hAnsi="Calibri"/>
                <w:sz w:val="20"/>
                <w:szCs w:val="20"/>
              </w:rPr>
              <w:t xml:space="preserve"> </w:t>
            </w:r>
          </w:p>
          <w:p w14:paraId="1C2FC9A6" w14:textId="6BDD7EB4" w:rsidR="002D5FA5" w:rsidRPr="002D5FA5" w:rsidRDefault="002D5FA5" w:rsidP="002D5FA5">
            <w:pPr>
              <w:rPr>
                <w:rFonts w:ascii="Calibri" w:hAnsi="Calibri"/>
                <w:sz w:val="20"/>
                <w:szCs w:val="20"/>
              </w:rPr>
            </w:pPr>
            <w:r w:rsidRPr="002D5FA5">
              <w:rPr>
                <w:rFonts w:ascii="Calibri" w:hAnsi="Calibri"/>
                <w:sz w:val="20"/>
                <w:szCs w:val="20"/>
              </w:rPr>
              <w:t xml:space="preserve">Formative assessment of students following “art expectations” chart, participating in the task, assisting each other in tracing, and putting effort into the task. Begin to mentally note the different abilities seen in the students. </w:t>
            </w:r>
          </w:p>
          <w:p w14:paraId="2B52BEFF" w14:textId="77777777" w:rsidR="00BA43BF" w:rsidRDefault="00BA43BF" w:rsidP="00FD08F3">
            <w:pPr>
              <w:rPr>
                <w:rFonts w:ascii="Chalkboard" w:hAnsi="Chalkboard"/>
                <w:b/>
              </w:rPr>
            </w:pPr>
          </w:p>
          <w:p w14:paraId="6977C3F6" w14:textId="77777777" w:rsidR="002D5FA5" w:rsidRPr="002D5FA5" w:rsidRDefault="002D5FA5" w:rsidP="002D5FA5">
            <w:pPr>
              <w:rPr>
                <w:rFonts w:ascii="Calibri" w:hAnsi="Calibri"/>
                <w:sz w:val="20"/>
                <w:szCs w:val="20"/>
              </w:rPr>
            </w:pPr>
            <w:r w:rsidRPr="002D5FA5">
              <w:rPr>
                <w:rFonts w:ascii="Calibri" w:hAnsi="Calibri"/>
                <w:b/>
                <w:sz w:val="20"/>
                <w:szCs w:val="20"/>
              </w:rPr>
              <w:t>Differentiation:</w:t>
            </w:r>
            <w:r w:rsidRPr="002D5FA5">
              <w:rPr>
                <w:rFonts w:ascii="Calibri" w:hAnsi="Calibri"/>
                <w:sz w:val="20"/>
                <w:szCs w:val="20"/>
              </w:rPr>
              <w:t xml:space="preserve"> Verbal and written instructions, chunking, students assisting each other with hand tracing and cutting, teacher one-on-one assistance, showing the model </w:t>
            </w:r>
          </w:p>
          <w:p w14:paraId="1148D6B0" w14:textId="77777777" w:rsidR="002D5FA5" w:rsidRDefault="002D5FA5" w:rsidP="00FD08F3">
            <w:pPr>
              <w:rPr>
                <w:rFonts w:ascii="Chalkboard" w:hAnsi="Chalkboard"/>
                <w:b/>
              </w:rPr>
            </w:pPr>
          </w:p>
          <w:p w14:paraId="3260CA72" w14:textId="77777777" w:rsidR="00236525" w:rsidRDefault="00236525" w:rsidP="00FD08F3">
            <w:pPr>
              <w:rPr>
                <w:rFonts w:asciiTheme="majorHAnsi" w:hAnsiTheme="majorHAnsi"/>
                <w:b/>
                <w:sz w:val="20"/>
                <w:szCs w:val="20"/>
              </w:rPr>
            </w:pPr>
            <w:r>
              <w:rPr>
                <w:rFonts w:asciiTheme="majorHAnsi" w:hAnsiTheme="majorHAnsi"/>
                <w:b/>
                <w:sz w:val="20"/>
                <w:szCs w:val="20"/>
              </w:rPr>
              <w:t>Modifications:</w:t>
            </w:r>
          </w:p>
          <w:p w14:paraId="15DDBE66" w14:textId="4C6977BE" w:rsidR="00236525" w:rsidRPr="00236525" w:rsidRDefault="00236525" w:rsidP="00FD08F3">
            <w:pPr>
              <w:rPr>
                <w:rFonts w:asciiTheme="majorHAnsi" w:hAnsiTheme="majorHAnsi"/>
                <w:sz w:val="20"/>
                <w:szCs w:val="20"/>
              </w:rPr>
            </w:pPr>
            <w:r>
              <w:rPr>
                <w:rFonts w:asciiTheme="majorHAnsi" w:hAnsiTheme="majorHAnsi"/>
                <w:sz w:val="20"/>
                <w:szCs w:val="20"/>
              </w:rPr>
              <w:t>The “Art Expectations” chart can be created as one individual class chart or the students can each make a smaller version of the chart.</w:t>
            </w:r>
          </w:p>
        </w:tc>
        <w:tc>
          <w:tcPr>
            <w:tcW w:w="1701" w:type="dxa"/>
          </w:tcPr>
          <w:p w14:paraId="7551C77B" w14:textId="77777777" w:rsidR="000617BF" w:rsidRDefault="00A5173E" w:rsidP="00A5173E">
            <w:pPr>
              <w:rPr>
                <w:rFonts w:asciiTheme="majorHAnsi" w:hAnsiTheme="majorHAnsi" w:cs="Cambria"/>
                <w:b/>
                <w:bCs/>
                <w:color w:val="000000"/>
                <w:sz w:val="20"/>
                <w:szCs w:val="20"/>
              </w:rPr>
            </w:pPr>
            <w:r w:rsidRPr="00A5173E">
              <w:rPr>
                <w:rFonts w:asciiTheme="majorHAnsi" w:hAnsiTheme="majorHAnsi" w:cs="Cambria"/>
                <w:b/>
                <w:bCs/>
                <w:color w:val="000000"/>
                <w:sz w:val="20"/>
                <w:szCs w:val="20"/>
              </w:rPr>
              <w:t xml:space="preserve">Materials: </w:t>
            </w:r>
          </w:p>
          <w:p w14:paraId="1E92EEEF" w14:textId="5D5EA308" w:rsidR="00A5173E" w:rsidRPr="00A5173E" w:rsidRDefault="00A5173E" w:rsidP="00A5173E">
            <w:pPr>
              <w:rPr>
                <w:rFonts w:asciiTheme="majorHAnsi" w:hAnsiTheme="majorHAnsi" w:cs="Cambria"/>
                <w:bCs/>
                <w:color w:val="000000"/>
                <w:sz w:val="20"/>
                <w:szCs w:val="20"/>
              </w:rPr>
            </w:pPr>
            <w:r w:rsidRPr="00A5173E">
              <w:rPr>
                <w:rFonts w:asciiTheme="majorHAnsi" w:hAnsiTheme="majorHAnsi" w:cs="Cambria"/>
                <w:bCs/>
                <w:color w:val="000000"/>
                <w:sz w:val="20"/>
                <w:szCs w:val="20"/>
              </w:rPr>
              <w:t>Sharpies, Markers/Pencils, Scissors, Cardstock</w:t>
            </w:r>
          </w:p>
          <w:p w14:paraId="05E4F8A8" w14:textId="77777777" w:rsidR="00A5173E" w:rsidRDefault="00A5173E" w:rsidP="00A5173E">
            <w:pPr>
              <w:rPr>
                <w:rFonts w:asciiTheme="majorHAnsi" w:hAnsiTheme="majorHAnsi"/>
                <w:b/>
                <w:sz w:val="20"/>
                <w:szCs w:val="20"/>
              </w:rPr>
            </w:pPr>
          </w:p>
          <w:p w14:paraId="12A152BC" w14:textId="77777777" w:rsidR="000617BF" w:rsidRDefault="00A5173E" w:rsidP="00A5173E">
            <w:pPr>
              <w:rPr>
                <w:rFonts w:asciiTheme="majorHAnsi" w:hAnsiTheme="majorHAnsi"/>
                <w:b/>
                <w:sz w:val="20"/>
                <w:szCs w:val="20"/>
              </w:rPr>
            </w:pPr>
            <w:r w:rsidRPr="00A5173E">
              <w:rPr>
                <w:rFonts w:asciiTheme="majorHAnsi" w:hAnsiTheme="majorHAnsi"/>
                <w:b/>
                <w:sz w:val="20"/>
                <w:szCs w:val="20"/>
              </w:rPr>
              <w:t xml:space="preserve">Technology: </w:t>
            </w:r>
          </w:p>
          <w:p w14:paraId="364EA3E4" w14:textId="51EFAE31" w:rsidR="00A5173E" w:rsidRPr="00A5173E" w:rsidRDefault="00A5173E" w:rsidP="00A5173E">
            <w:pPr>
              <w:rPr>
                <w:rFonts w:asciiTheme="majorHAnsi" w:hAnsiTheme="majorHAnsi"/>
                <w:b/>
                <w:sz w:val="20"/>
                <w:szCs w:val="20"/>
              </w:rPr>
            </w:pPr>
            <w:r w:rsidRPr="00A5173E">
              <w:rPr>
                <w:rFonts w:asciiTheme="majorHAnsi" w:hAnsiTheme="majorHAnsi"/>
                <w:sz w:val="20"/>
                <w:szCs w:val="20"/>
              </w:rPr>
              <w:t>SMART board</w:t>
            </w:r>
            <w:r w:rsidRPr="00A5173E">
              <w:rPr>
                <w:rFonts w:asciiTheme="majorHAnsi" w:hAnsiTheme="majorHAnsi"/>
                <w:b/>
                <w:sz w:val="20"/>
                <w:szCs w:val="20"/>
              </w:rPr>
              <w:t xml:space="preserve"> </w:t>
            </w:r>
          </w:p>
          <w:p w14:paraId="01F22C9C" w14:textId="77777777" w:rsidR="00A5173E" w:rsidRPr="00A5173E" w:rsidRDefault="00A5173E" w:rsidP="00A5173E">
            <w:pPr>
              <w:rPr>
                <w:rFonts w:asciiTheme="majorHAnsi" w:hAnsiTheme="majorHAnsi"/>
                <w:b/>
                <w:sz w:val="20"/>
                <w:szCs w:val="20"/>
              </w:rPr>
            </w:pPr>
          </w:p>
          <w:p w14:paraId="76DE091F" w14:textId="77777777" w:rsidR="00BA43BF" w:rsidRDefault="00BA43BF" w:rsidP="00A5173E">
            <w:pPr>
              <w:rPr>
                <w:rFonts w:ascii="Chalkboard" w:hAnsi="Chalkboard"/>
                <w:b/>
              </w:rPr>
            </w:pPr>
          </w:p>
        </w:tc>
        <w:tc>
          <w:tcPr>
            <w:tcW w:w="1418" w:type="dxa"/>
          </w:tcPr>
          <w:p w14:paraId="4F223195" w14:textId="77777777" w:rsidR="00A5173E" w:rsidRPr="00A5173E" w:rsidRDefault="00A5173E" w:rsidP="00A5173E">
            <w:pPr>
              <w:rPr>
                <w:rFonts w:asciiTheme="majorHAnsi" w:hAnsiTheme="majorHAnsi" w:cs="Cambria"/>
                <w:bCs/>
                <w:color w:val="000000"/>
                <w:sz w:val="20"/>
                <w:szCs w:val="20"/>
              </w:rPr>
            </w:pPr>
            <w:r w:rsidRPr="00A5173E">
              <w:rPr>
                <w:rFonts w:asciiTheme="majorHAnsi" w:hAnsiTheme="majorHAnsi"/>
                <w:b/>
                <w:sz w:val="20"/>
                <w:szCs w:val="20"/>
              </w:rPr>
              <w:t>Resources:</w:t>
            </w:r>
            <w:r w:rsidRPr="00A5173E">
              <w:rPr>
                <w:rFonts w:asciiTheme="majorHAnsi" w:hAnsiTheme="majorHAnsi"/>
                <w:sz w:val="20"/>
                <w:szCs w:val="20"/>
              </w:rPr>
              <w:t xml:space="preserve"> </w:t>
            </w:r>
            <w:hyperlink r:id="rId14" w:history="1">
              <w:r w:rsidRPr="00A5173E">
                <w:rPr>
                  <w:rStyle w:val="Hyperlink"/>
                  <w:rFonts w:asciiTheme="majorHAnsi" w:hAnsiTheme="majorHAnsi" w:cs="Cambria"/>
                  <w:bCs/>
                  <w:sz w:val="20"/>
                  <w:szCs w:val="20"/>
                </w:rPr>
                <w:t>www.3rdgradethoughts.com</w:t>
              </w:r>
            </w:hyperlink>
          </w:p>
          <w:p w14:paraId="3F10E1B3" w14:textId="77777777" w:rsidR="00BA43BF" w:rsidRDefault="00BA43BF" w:rsidP="00FD08F3">
            <w:pPr>
              <w:rPr>
                <w:rFonts w:ascii="Chalkboard" w:hAnsi="Chalkboard"/>
                <w:b/>
              </w:rPr>
            </w:pPr>
          </w:p>
        </w:tc>
      </w:tr>
    </w:tbl>
    <w:p w14:paraId="34074286" w14:textId="46434D35" w:rsidR="00BA2D0B" w:rsidRDefault="00BA2D0B" w:rsidP="00FD08F3">
      <w:pPr>
        <w:rPr>
          <w:rFonts w:ascii="Chalkboard" w:hAnsi="Chalkboard"/>
          <w:b/>
        </w:rPr>
      </w:pPr>
    </w:p>
    <w:tbl>
      <w:tblPr>
        <w:tblStyle w:val="TableGrid"/>
        <w:tblW w:w="11341" w:type="dxa"/>
        <w:tblInd w:w="-1310" w:type="dxa"/>
        <w:tblLayout w:type="fixed"/>
        <w:tblLook w:val="04A0" w:firstRow="1" w:lastRow="0" w:firstColumn="1" w:lastColumn="0" w:noHBand="0" w:noVBand="1"/>
      </w:tblPr>
      <w:tblGrid>
        <w:gridCol w:w="5529"/>
        <w:gridCol w:w="2693"/>
        <w:gridCol w:w="1701"/>
        <w:gridCol w:w="1418"/>
      </w:tblGrid>
      <w:tr w:rsidR="00A5173E" w14:paraId="711BD684" w14:textId="77777777" w:rsidTr="00A5173E">
        <w:tc>
          <w:tcPr>
            <w:tcW w:w="11341" w:type="dxa"/>
            <w:gridSpan w:val="4"/>
          </w:tcPr>
          <w:p w14:paraId="1471E99D" w14:textId="56FA07B8" w:rsidR="00A5173E" w:rsidRPr="00A5173E" w:rsidRDefault="00A5173E" w:rsidP="00A5173E">
            <w:pPr>
              <w:jc w:val="center"/>
              <w:rPr>
                <w:rFonts w:ascii="Chalkboard" w:hAnsi="Chalkboard"/>
                <w:b/>
                <w:color w:val="FF0000"/>
              </w:rPr>
            </w:pPr>
            <w:r w:rsidRPr="00A5173E">
              <w:rPr>
                <w:rFonts w:ascii="Chalkboard" w:hAnsi="Chalkboard"/>
                <w:b/>
                <w:color w:val="FF0000"/>
              </w:rPr>
              <w:t xml:space="preserve">Lesson </w:t>
            </w:r>
            <w:r>
              <w:rPr>
                <w:rFonts w:ascii="Chalkboard" w:hAnsi="Chalkboard"/>
                <w:b/>
                <w:color w:val="FF0000"/>
              </w:rPr>
              <w:t>2</w:t>
            </w:r>
            <w:r w:rsidRPr="00A5173E">
              <w:rPr>
                <w:rFonts w:ascii="Chalkboard" w:hAnsi="Chalkboard"/>
                <w:b/>
                <w:color w:val="FF0000"/>
              </w:rPr>
              <w:t xml:space="preserve">: </w:t>
            </w:r>
            <w:r>
              <w:rPr>
                <w:rFonts w:ascii="Chalkboard" w:hAnsi="Chalkboard"/>
                <w:b/>
                <w:color w:val="FF0000"/>
              </w:rPr>
              <w:t>Colour Wheel Names</w:t>
            </w:r>
          </w:p>
        </w:tc>
      </w:tr>
      <w:tr w:rsidR="00A5173E" w14:paraId="3151A662" w14:textId="77777777" w:rsidTr="004A6BA8">
        <w:tc>
          <w:tcPr>
            <w:tcW w:w="5529" w:type="dxa"/>
          </w:tcPr>
          <w:p w14:paraId="540185C8" w14:textId="4FE83656" w:rsidR="00A5173E" w:rsidRPr="004A6BA8" w:rsidRDefault="00A5173E" w:rsidP="00A5173E">
            <w:pPr>
              <w:jc w:val="center"/>
              <w:rPr>
                <w:rFonts w:ascii="Chalkboard" w:hAnsi="Chalkboard"/>
                <w:b/>
                <w:sz w:val="22"/>
                <w:szCs w:val="22"/>
              </w:rPr>
            </w:pPr>
            <w:r w:rsidRPr="004A6BA8">
              <w:rPr>
                <w:rFonts w:ascii="Chalkboard" w:hAnsi="Chalkboard"/>
                <w:b/>
                <w:sz w:val="22"/>
                <w:szCs w:val="22"/>
              </w:rPr>
              <w:t>Learning Outcomes/</w:t>
            </w:r>
            <w:r w:rsidR="004A6BA8" w:rsidRPr="004A6BA8">
              <w:rPr>
                <w:rFonts w:ascii="Chalkboard" w:hAnsi="Chalkboard"/>
                <w:b/>
                <w:sz w:val="22"/>
                <w:szCs w:val="22"/>
              </w:rPr>
              <w:t>Key Questions and</w:t>
            </w:r>
          </w:p>
          <w:p w14:paraId="59761F00" w14:textId="77777777" w:rsidR="00A5173E" w:rsidRPr="004A6BA8" w:rsidRDefault="00A5173E" w:rsidP="00A5173E">
            <w:pPr>
              <w:jc w:val="center"/>
              <w:rPr>
                <w:rFonts w:ascii="Chalkboard" w:hAnsi="Chalkboard"/>
                <w:b/>
                <w:sz w:val="22"/>
                <w:szCs w:val="22"/>
              </w:rPr>
            </w:pPr>
            <w:r w:rsidRPr="004A6BA8">
              <w:rPr>
                <w:rFonts w:ascii="Chalkboard" w:hAnsi="Chalkboard"/>
                <w:b/>
                <w:sz w:val="22"/>
                <w:szCs w:val="22"/>
              </w:rPr>
              <w:t>Lesson Procedure (Activities)</w:t>
            </w:r>
          </w:p>
        </w:tc>
        <w:tc>
          <w:tcPr>
            <w:tcW w:w="2693" w:type="dxa"/>
          </w:tcPr>
          <w:p w14:paraId="23901892" w14:textId="77777777" w:rsidR="00A5173E" w:rsidRPr="004A6BA8" w:rsidRDefault="00A5173E" w:rsidP="00A5173E">
            <w:pPr>
              <w:jc w:val="center"/>
              <w:rPr>
                <w:rFonts w:ascii="Chalkboard" w:hAnsi="Chalkboard"/>
                <w:b/>
                <w:sz w:val="22"/>
                <w:szCs w:val="22"/>
              </w:rPr>
            </w:pPr>
            <w:r w:rsidRPr="004A6BA8">
              <w:rPr>
                <w:rFonts w:ascii="Chalkboard" w:hAnsi="Chalkboard"/>
                <w:b/>
                <w:sz w:val="22"/>
                <w:szCs w:val="22"/>
              </w:rPr>
              <w:t>Assessment/</w:t>
            </w:r>
          </w:p>
          <w:p w14:paraId="6A0B5D26" w14:textId="77777777" w:rsidR="00A5173E" w:rsidRPr="004A6BA8" w:rsidRDefault="00A5173E" w:rsidP="00A5173E">
            <w:pPr>
              <w:jc w:val="center"/>
              <w:rPr>
                <w:rFonts w:ascii="Chalkboard" w:hAnsi="Chalkboard"/>
                <w:b/>
                <w:sz w:val="22"/>
                <w:szCs w:val="22"/>
              </w:rPr>
            </w:pPr>
            <w:r w:rsidRPr="004A6BA8">
              <w:rPr>
                <w:rFonts w:ascii="Chalkboard" w:hAnsi="Chalkboard"/>
                <w:b/>
                <w:sz w:val="22"/>
                <w:szCs w:val="22"/>
              </w:rPr>
              <w:t>Differentiation</w:t>
            </w:r>
          </w:p>
          <w:p w14:paraId="510158EA" w14:textId="10B07B52" w:rsidR="00A5173E" w:rsidRPr="004A6BA8" w:rsidRDefault="004A6BA8" w:rsidP="00A5173E">
            <w:pPr>
              <w:jc w:val="center"/>
              <w:rPr>
                <w:rFonts w:ascii="Chalkboard" w:hAnsi="Chalkboard"/>
                <w:b/>
                <w:sz w:val="22"/>
                <w:szCs w:val="22"/>
              </w:rPr>
            </w:pPr>
            <w:r w:rsidRPr="004A6BA8">
              <w:rPr>
                <w:rFonts w:ascii="Chalkboard" w:hAnsi="Chalkboard"/>
                <w:b/>
                <w:sz w:val="22"/>
                <w:szCs w:val="22"/>
              </w:rPr>
              <w:t>And Modifications</w:t>
            </w:r>
          </w:p>
        </w:tc>
        <w:tc>
          <w:tcPr>
            <w:tcW w:w="1701" w:type="dxa"/>
          </w:tcPr>
          <w:p w14:paraId="5D77BF12" w14:textId="77777777" w:rsidR="004A6BA8" w:rsidRDefault="00A5173E" w:rsidP="00A5173E">
            <w:pPr>
              <w:jc w:val="center"/>
              <w:rPr>
                <w:rFonts w:ascii="Chalkboard" w:hAnsi="Chalkboard"/>
                <w:b/>
                <w:sz w:val="22"/>
                <w:szCs w:val="22"/>
              </w:rPr>
            </w:pPr>
            <w:r w:rsidRPr="004A6BA8">
              <w:rPr>
                <w:rFonts w:ascii="Chalkboard" w:hAnsi="Chalkboard"/>
                <w:b/>
                <w:sz w:val="22"/>
                <w:szCs w:val="22"/>
              </w:rPr>
              <w:t>Materials/</w:t>
            </w:r>
          </w:p>
          <w:p w14:paraId="3BBCE83E" w14:textId="55E9FDEA" w:rsidR="00A5173E" w:rsidRPr="004A6BA8" w:rsidRDefault="00A5173E" w:rsidP="00A5173E">
            <w:pPr>
              <w:jc w:val="center"/>
              <w:rPr>
                <w:rFonts w:ascii="Chalkboard" w:hAnsi="Chalkboard"/>
                <w:b/>
                <w:sz w:val="22"/>
                <w:szCs w:val="22"/>
              </w:rPr>
            </w:pPr>
            <w:r w:rsidRPr="004A6BA8">
              <w:rPr>
                <w:rFonts w:ascii="Chalkboard" w:hAnsi="Chalkboard"/>
                <w:b/>
                <w:sz w:val="22"/>
                <w:szCs w:val="22"/>
              </w:rPr>
              <w:t>Technology</w:t>
            </w:r>
          </w:p>
        </w:tc>
        <w:tc>
          <w:tcPr>
            <w:tcW w:w="1418" w:type="dxa"/>
          </w:tcPr>
          <w:p w14:paraId="59266731" w14:textId="77777777" w:rsidR="00A5173E" w:rsidRPr="004A6BA8" w:rsidRDefault="00A5173E" w:rsidP="00A5173E">
            <w:pPr>
              <w:jc w:val="center"/>
              <w:rPr>
                <w:rFonts w:ascii="Chalkboard" w:hAnsi="Chalkboard"/>
                <w:b/>
                <w:sz w:val="22"/>
                <w:szCs w:val="22"/>
              </w:rPr>
            </w:pPr>
            <w:r w:rsidRPr="004A6BA8">
              <w:rPr>
                <w:rFonts w:ascii="Chalkboard" w:hAnsi="Chalkboard"/>
                <w:b/>
                <w:sz w:val="22"/>
                <w:szCs w:val="22"/>
              </w:rPr>
              <w:t>Resources</w:t>
            </w:r>
          </w:p>
        </w:tc>
      </w:tr>
      <w:tr w:rsidR="00A5173E" w14:paraId="5FBC831F" w14:textId="77777777" w:rsidTr="004A6BA8">
        <w:tc>
          <w:tcPr>
            <w:tcW w:w="5529" w:type="dxa"/>
          </w:tcPr>
          <w:p w14:paraId="73C26E22" w14:textId="1F8A77D5" w:rsidR="000617BF" w:rsidRPr="000617BF" w:rsidRDefault="00A5173E" w:rsidP="000617BF">
            <w:pPr>
              <w:rPr>
                <w:rFonts w:asciiTheme="majorHAnsi" w:hAnsiTheme="majorHAnsi"/>
                <w:b/>
                <w:sz w:val="20"/>
                <w:szCs w:val="20"/>
              </w:rPr>
            </w:pPr>
            <w:r w:rsidRPr="002D5FA5">
              <w:rPr>
                <w:rFonts w:asciiTheme="majorHAnsi" w:hAnsiTheme="majorHAnsi"/>
                <w:sz w:val="20"/>
                <w:szCs w:val="20"/>
              </w:rPr>
              <w:t xml:space="preserve"> </w:t>
            </w:r>
            <w:r w:rsidR="000617BF" w:rsidRPr="000617BF">
              <w:rPr>
                <w:rFonts w:asciiTheme="majorHAnsi" w:hAnsiTheme="majorHAnsi"/>
                <w:b/>
                <w:sz w:val="20"/>
                <w:szCs w:val="20"/>
              </w:rPr>
              <w:t xml:space="preserve">Learning Outcomes: </w:t>
            </w:r>
          </w:p>
          <w:p w14:paraId="050815AD" w14:textId="77777777" w:rsidR="000617BF" w:rsidRPr="000617BF" w:rsidRDefault="000617BF" w:rsidP="000617BF">
            <w:pPr>
              <w:numPr>
                <w:ilvl w:val="0"/>
                <w:numId w:val="6"/>
              </w:numPr>
              <w:rPr>
                <w:rFonts w:asciiTheme="majorHAnsi" w:hAnsiTheme="majorHAnsi"/>
                <w:b/>
                <w:i/>
                <w:sz w:val="20"/>
                <w:szCs w:val="20"/>
                <w:u w:val="single"/>
              </w:rPr>
            </w:pPr>
            <w:r w:rsidRPr="000617BF">
              <w:rPr>
                <w:rFonts w:asciiTheme="majorHAnsi" w:hAnsiTheme="majorHAnsi"/>
                <w:b/>
                <w:sz w:val="20"/>
                <w:szCs w:val="20"/>
                <w:u w:val="single"/>
              </w:rPr>
              <w:t xml:space="preserve">Art: </w:t>
            </w:r>
          </w:p>
          <w:p w14:paraId="22344320"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Depiction: Component 4-Concepts B</w:t>
            </w:r>
            <w:proofErr w:type="gramStart"/>
            <w:r w:rsidRPr="000617BF">
              <w:rPr>
                <w:rFonts w:asciiTheme="majorHAnsi" w:hAnsiTheme="majorHAnsi"/>
                <w:sz w:val="20"/>
                <w:szCs w:val="20"/>
              </w:rPr>
              <w:t>,F</w:t>
            </w:r>
            <w:proofErr w:type="gramEnd"/>
          </w:p>
          <w:p w14:paraId="49FFDBB8"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Depiction: Component 6-Concepts A</w:t>
            </w:r>
            <w:proofErr w:type="gramStart"/>
            <w:r w:rsidRPr="000617BF">
              <w:rPr>
                <w:rFonts w:asciiTheme="majorHAnsi" w:hAnsiTheme="majorHAnsi"/>
                <w:sz w:val="20"/>
                <w:szCs w:val="20"/>
              </w:rPr>
              <w:t>,B,C</w:t>
            </w:r>
            <w:proofErr w:type="gramEnd"/>
          </w:p>
          <w:p w14:paraId="779D0B6A"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Composition: Component 7-Concepts A</w:t>
            </w:r>
            <w:proofErr w:type="gramStart"/>
            <w:r w:rsidRPr="000617BF">
              <w:rPr>
                <w:rFonts w:asciiTheme="majorHAnsi" w:hAnsiTheme="majorHAnsi"/>
                <w:sz w:val="20"/>
                <w:szCs w:val="20"/>
              </w:rPr>
              <w:t>,C</w:t>
            </w:r>
            <w:proofErr w:type="gramEnd"/>
          </w:p>
          <w:p w14:paraId="5ECBDF16"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Composition: Component 8-Concepts A</w:t>
            </w:r>
            <w:proofErr w:type="gramStart"/>
            <w:r w:rsidRPr="000617BF">
              <w:rPr>
                <w:rFonts w:asciiTheme="majorHAnsi" w:hAnsiTheme="majorHAnsi"/>
                <w:sz w:val="20"/>
                <w:szCs w:val="20"/>
              </w:rPr>
              <w:t>,B,C</w:t>
            </w:r>
            <w:proofErr w:type="gramEnd"/>
          </w:p>
          <w:p w14:paraId="4E3A3951"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Composition: Component 9- Concepts A</w:t>
            </w:r>
          </w:p>
          <w:p w14:paraId="2AB5A89A"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Expression: Component 10(</w:t>
            </w:r>
            <w:proofErr w:type="spellStart"/>
            <w:r w:rsidRPr="000617BF">
              <w:rPr>
                <w:rFonts w:asciiTheme="majorHAnsi" w:hAnsiTheme="majorHAnsi"/>
                <w:sz w:val="20"/>
                <w:szCs w:val="20"/>
              </w:rPr>
              <w:t>i</w:t>
            </w:r>
            <w:proofErr w:type="spellEnd"/>
            <w:r w:rsidRPr="000617BF">
              <w:rPr>
                <w:rFonts w:asciiTheme="majorHAnsi" w:hAnsiTheme="majorHAnsi"/>
                <w:sz w:val="20"/>
                <w:szCs w:val="20"/>
              </w:rPr>
              <w:t>) Purpose 3-Concept A</w:t>
            </w:r>
          </w:p>
          <w:p w14:paraId="1611DD10"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Expression: Component 10(</w:t>
            </w:r>
            <w:proofErr w:type="spellStart"/>
            <w:r w:rsidRPr="000617BF">
              <w:rPr>
                <w:rFonts w:asciiTheme="majorHAnsi" w:hAnsiTheme="majorHAnsi"/>
                <w:sz w:val="20"/>
                <w:szCs w:val="20"/>
              </w:rPr>
              <w:t>i</w:t>
            </w:r>
            <w:proofErr w:type="spellEnd"/>
            <w:r w:rsidRPr="000617BF">
              <w:rPr>
                <w:rFonts w:asciiTheme="majorHAnsi" w:hAnsiTheme="majorHAnsi"/>
                <w:sz w:val="20"/>
                <w:szCs w:val="20"/>
              </w:rPr>
              <w:t>) Purpose 4-Concept A</w:t>
            </w:r>
          </w:p>
          <w:p w14:paraId="465A5C5E"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Expression: Component 10 (</w:t>
            </w:r>
            <w:proofErr w:type="spellStart"/>
            <w:r w:rsidRPr="000617BF">
              <w:rPr>
                <w:rFonts w:asciiTheme="majorHAnsi" w:hAnsiTheme="majorHAnsi"/>
                <w:sz w:val="20"/>
                <w:szCs w:val="20"/>
              </w:rPr>
              <w:t>i</w:t>
            </w:r>
            <w:proofErr w:type="spellEnd"/>
            <w:r w:rsidRPr="000617BF">
              <w:rPr>
                <w:rFonts w:asciiTheme="majorHAnsi" w:hAnsiTheme="majorHAnsi"/>
                <w:sz w:val="20"/>
                <w:szCs w:val="20"/>
              </w:rPr>
              <w:t>) Purpose 5- Concept A</w:t>
            </w:r>
          </w:p>
          <w:p w14:paraId="6DC91A1D" w14:textId="77777777" w:rsidR="000617BF" w:rsidRDefault="000617BF" w:rsidP="000617BF">
            <w:pPr>
              <w:rPr>
                <w:rFonts w:asciiTheme="majorHAnsi" w:hAnsiTheme="majorHAnsi"/>
                <w:sz w:val="20"/>
                <w:szCs w:val="20"/>
              </w:rPr>
            </w:pPr>
            <w:r w:rsidRPr="000617BF">
              <w:rPr>
                <w:rFonts w:asciiTheme="majorHAnsi" w:hAnsiTheme="majorHAnsi"/>
                <w:sz w:val="20"/>
                <w:szCs w:val="20"/>
              </w:rPr>
              <w:t>Expression: Component 10(iii) Concept A</w:t>
            </w:r>
          </w:p>
          <w:p w14:paraId="13966CC6" w14:textId="56FBB335" w:rsidR="000617BF" w:rsidRDefault="000617BF" w:rsidP="000617BF">
            <w:pPr>
              <w:rPr>
                <w:rFonts w:asciiTheme="majorHAnsi" w:hAnsiTheme="majorHAnsi"/>
                <w:sz w:val="20"/>
                <w:szCs w:val="20"/>
              </w:rPr>
            </w:pPr>
            <w:r w:rsidRPr="000617BF">
              <w:rPr>
                <w:rFonts w:asciiTheme="majorHAnsi" w:hAnsiTheme="majorHAnsi"/>
                <w:sz w:val="20"/>
                <w:szCs w:val="20"/>
              </w:rPr>
              <w:t xml:space="preserve"> </w:t>
            </w:r>
          </w:p>
          <w:p w14:paraId="0CBED4D3" w14:textId="77777777" w:rsidR="004A6BA8" w:rsidRPr="004A6BA8" w:rsidRDefault="004A6BA8" w:rsidP="000617BF">
            <w:pPr>
              <w:rPr>
                <w:rFonts w:asciiTheme="majorHAnsi" w:hAnsiTheme="majorHAnsi"/>
                <w:b/>
                <w:sz w:val="20"/>
                <w:szCs w:val="20"/>
              </w:rPr>
            </w:pPr>
            <w:r w:rsidRPr="004A6BA8">
              <w:rPr>
                <w:rFonts w:asciiTheme="majorHAnsi" w:hAnsiTheme="majorHAnsi"/>
                <w:b/>
                <w:sz w:val="20"/>
                <w:szCs w:val="20"/>
              </w:rPr>
              <w:t>Key Questions:</w:t>
            </w:r>
          </w:p>
          <w:p w14:paraId="4AC97BF2" w14:textId="03611903" w:rsidR="00236525" w:rsidRDefault="00236525" w:rsidP="000617BF">
            <w:pPr>
              <w:rPr>
                <w:rFonts w:asciiTheme="majorHAnsi" w:hAnsiTheme="majorHAnsi"/>
                <w:sz w:val="20"/>
                <w:szCs w:val="20"/>
              </w:rPr>
            </w:pPr>
            <w:r>
              <w:rPr>
                <w:rFonts w:asciiTheme="majorHAnsi" w:hAnsiTheme="majorHAnsi"/>
                <w:sz w:val="20"/>
                <w:szCs w:val="20"/>
              </w:rPr>
              <w:t>What is the order of the colour wheel?</w:t>
            </w:r>
          </w:p>
          <w:p w14:paraId="0FF75BD3" w14:textId="6AE0BD42" w:rsidR="004A6BA8" w:rsidRDefault="00236525" w:rsidP="000617BF">
            <w:pPr>
              <w:rPr>
                <w:rFonts w:asciiTheme="majorHAnsi" w:hAnsiTheme="majorHAnsi"/>
                <w:sz w:val="20"/>
                <w:szCs w:val="20"/>
              </w:rPr>
            </w:pPr>
            <w:r>
              <w:rPr>
                <w:rFonts w:asciiTheme="majorHAnsi" w:hAnsiTheme="majorHAnsi"/>
                <w:sz w:val="20"/>
                <w:szCs w:val="20"/>
              </w:rPr>
              <w:t>What are the different gradients and tones of colour?</w:t>
            </w:r>
          </w:p>
          <w:p w14:paraId="750C1078" w14:textId="77777777" w:rsidR="00236525" w:rsidRPr="000617BF" w:rsidRDefault="00236525" w:rsidP="000617BF">
            <w:pPr>
              <w:rPr>
                <w:rFonts w:asciiTheme="majorHAnsi" w:hAnsiTheme="majorHAnsi"/>
                <w:sz w:val="20"/>
                <w:szCs w:val="20"/>
              </w:rPr>
            </w:pPr>
          </w:p>
          <w:p w14:paraId="0CD7AD9E" w14:textId="77777777" w:rsidR="000617BF" w:rsidRPr="000617BF" w:rsidRDefault="000617BF" w:rsidP="000617BF">
            <w:pPr>
              <w:rPr>
                <w:rFonts w:asciiTheme="majorHAnsi" w:hAnsiTheme="majorHAnsi"/>
                <w:b/>
                <w:sz w:val="20"/>
                <w:szCs w:val="20"/>
              </w:rPr>
            </w:pPr>
            <w:r w:rsidRPr="000617BF">
              <w:rPr>
                <w:rFonts w:asciiTheme="majorHAnsi" w:hAnsiTheme="majorHAnsi"/>
                <w:b/>
                <w:sz w:val="20"/>
                <w:szCs w:val="20"/>
              </w:rPr>
              <w:t xml:space="preserve">Learning Activities: </w:t>
            </w:r>
          </w:p>
          <w:p w14:paraId="492C3707" w14:textId="77777777" w:rsidR="000617BF" w:rsidRPr="000617BF" w:rsidRDefault="000617BF" w:rsidP="000617BF">
            <w:pPr>
              <w:rPr>
                <w:rFonts w:asciiTheme="majorHAnsi" w:hAnsiTheme="majorHAnsi"/>
                <w:i/>
                <w:sz w:val="20"/>
                <w:szCs w:val="20"/>
              </w:rPr>
            </w:pPr>
            <w:r w:rsidRPr="000617BF">
              <w:rPr>
                <w:rFonts w:asciiTheme="majorHAnsi" w:hAnsiTheme="majorHAnsi"/>
                <w:sz w:val="20"/>
                <w:szCs w:val="20"/>
              </w:rPr>
              <w:t>Read aloud:</w:t>
            </w:r>
            <w:r w:rsidRPr="000617BF">
              <w:rPr>
                <w:rFonts w:asciiTheme="majorHAnsi" w:hAnsiTheme="majorHAnsi"/>
                <w:i/>
                <w:sz w:val="20"/>
                <w:szCs w:val="20"/>
              </w:rPr>
              <w:t xml:space="preserve"> “The Name Jar” </w:t>
            </w:r>
            <w:r w:rsidRPr="000617BF">
              <w:rPr>
                <w:rFonts w:asciiTheme="majorHAnsi" w:hAnsiTheme="majorHAnsi"/>
                <w:sz w:val="20"/>
                <w:szCs w:val="20"/>
              </w:rPr>
              <w:t xml:space="preserve">by </w:t>
            </w:r>
            <w:proofErr w:type="spellStart"/>
            <w:r w:rsidRPr="000617BF">
              <w:rPr>
                <w:rFonts w:asciiTheme="majorHAnsi" w:hAnsiTheme="majorHAnsi"/>
                <w:sz w:val="20"/>
                <w:szCs w:val="20"/>
              </w:rPr>
              <w:t>Yangsook</w:t>
            </w:r>
            <w:proofErr w:type="spellEnd"/>
            <w:r w:rsidRPr="000617BF">
              <w:rPr>
                <w:rFonts w:asciiTheme="majorHAnsi" w:hAnsiTheme="majorHAnsi"/>
                <w:sz w:val="20"/>
                <w:szCs w:val="20"/>
              </w:rPr>
              <w:t xml:space="preserve"> Choi</w:t>
            </w:r>
          </w:p>
          <w:p w14:paraId="4047DCF6" w14:textId="77777777" w:rsidR="000617BF" w:rsidRPr="000617BF" w:rsidRDefault="000617BF" w:rsidP="000617BF">
            <w:pPr>
              <w:rPr>
                <w:rFonts w:asciiTheme="majorHAnsi" w:hAnsiTheme="majorHAnsi"/>
                <w:sz w:val="20"/>
                <w:szCs w:val="20"/>
              </w:rPr>
            </w:pPr>
            <w:r w:rsidRPr="000617BF">
              <w:rPr>
                <w:rFonts w:asciiTheme="majorHAnsi" w:hAnsiTheme="majorHAnsi"/>
                <w:sz w:val="20"/>
                <w:szCs w:val="20"/>
              </w:rPr>
              <w:t xml:space="preserve">Review the colour wheel with the </w:t>
            </w:r>
            <w:proofErr w:type="gramStart"/>
            <w:r w:rsidRPr="000617BF">
              <w:rPr>
                <w:rFonts w:asciiTheme="majorHAnsi" w:hAnsiTheme="majorHAnsi"/>
                <w:sz w:val="20"/>
                <w:szCs w:val="20"/>
              </w:rPr>
              <w:t>students,</w:t>
            </w:r>
            <w:proofErr w:type="gramEnd"/>
            <w:r w:rsidRPr="000617BF">
              <w:rPr>
                <w:rFonts w:asciiTheme="majorHAnsi" w:hAnsiTheme="majorHAnsi"/>
                <w:sz w:val="20"/>
                <w:szCs w:val="20"/>
              </w:rPr>
              <w:t xml:space="preserve"> introduce gradients and tones of colour. Show students a model name tag and have them identify the different details shown such as the mixing of the </w:t>
            </w:r>
            <w:proofErr w:type="spellStart"/>
            <w:r w:rsidRPr="000617BF">
              <w:rPr>
                <w:rFonts w:asciiTheme="majorHAnsi" w:hAnsiTheme="majorHAnsi"/>
                <w:sz w:val="20"/>
                <w:szCs w:val="20"/>
              </w:rPr>
              <w:t>watercolour</w:t>
            </w:r>
            <w:proofErr w:type="spellEnd"/>
            <w:r w:rsidRPr="000617BF">
              <w:rPr>
                <w:rFonts w:asciiTheme="majorHAnsi" w:hAnsiTheme="majorHAnsi"/>
                <w:sz w:val="20"/>
                <w:szCs w:val="20"/>
              </w:rPr>
              <w:t xml:space="preserve"> to create colour, the gradients that are revealed, the depth depicted, the focus area, the unity of the art, light and dark tones in the name tag etc. </w:t>
            </w:r>
          </w:p>
          <w:p w14:paraId="1FF4A5E8" w14:textId="77777777" w:rsidR="000617BF" w:rsidRPr="000617BF" w:rsidRDefault="000617BF" w:rsidP="000617BF">
            <w:pPr>
              <w:rPr>
                <w:rFonts w:asciiTheme="majorHAnsi" w:hAnsiTheme="majorHAnsi"/>
                <w:sz w:val="20"/>
                <w:szCs w:val="20"/>
              </w:rPr>
            </w:pPr>
          </w:p>
          <w:p w14:paraId="078D7546" w14:textId="64847265" w:rsidR="000617BF" w:rsidRPr="000617BF" w:rsidRDefault="000617BF" w:rsidP="000617BF">
            <w:pPr>
              <w:rPr>
                <w:rFonts w:asciiTheme="majorHAnsi" w:hAnsiTheme="majorHAnsi"/>
                <w:sz w:val="20"/>
                <w:szCs w:val="20"/>
              </w:rPr>
            </w:pPr>
            <w:r w:rsidRPr="000617BF">
              <w:rPr>
                <w:rFonts w:asciiTheme="majorHAnsi" w:hAnsiTheme="majorHAnsi"/>
                <w:sz w:val="20"/>
                <w:szCs w:val="20"/>
              </w:rPr>
              <w:t xml:space="preserve">Have students practice using the </w:t>
            </w:r>
            <w:r w:rsidR="00903F4D" w:rsidRPr="000617BF">
              <w:rPr>
                <w:rFonts w:asciiTheme="majorHAnsi" w:hAnsiTheme="majorHAnsi"/>
                <w:sz w:val="20"/>
                <w:szCs w:val="20"/>
              </w:rPr>
              <w:t>watercolours</w:t>
            </w:r>
            <w:r w:rsidRPr="000617BF">
              <w:rPr>
                <w:rFonts w:asciiTheme="majorHAnsi" w:hAnsiTheme="majorHAnsi"/>
                <w:sz w:val="20"/>
                <w:szCs w:val="20"/>
              </w:rPr>
              <w:t xml:space="preserve"> on a blank piece of paper first. Show them the proper use of different brushes, and how to use the </w:t>
            </w:r>
            <w:r w:rsidR="00903F4D" w:rsidRPr="000617BF">
              <w:rPr>
                <w:rFonts w:asciiTheme="majorHAnsi" w:hAnsiTheme="majorHAnsi"/>
                <w:sz w:val="20"/>
                <w:szCs w:val="20"/>
              </w:rPr>
              <w:t>watercolours</w:t>
            </w:r>
            <w:r w:rsidRPr="000617BF">
              <w:rPr>
                <w:rFonts w:asciiTheme="majorHAnsi" w:hAnsiTheme="majorHAnsi"/>
                <w:sz w:val="20"/>
                <w:szCs w:val="20"/>
              </w:rPr>
              <w:t xml:space="preserve"> properly. </w:t>
            </w:r>
          </w:p>
          <w:p w14:paraId="58D8B68D" w14:textId="77777777" w:rsidR="000617BF" w:rsidRPr="000617BF" w:rsidRDefault="000617BF" w:rsidP="000617BF">
            <w:pPr>
              <w:rPr>
                <w:rFonts w:asciiTheme="majorHAnsi" w:hAnsiTheme="majorHAnsi"/>
                <w:sz w:val="20"/>
                <w:szCs w:val="20"/>
              </w:rPr>
            </w:pPr>
          </w:p>
          <w:p w14:paraId="0CE01AF0" w14:textId="77777777" w:rsidR="000617BF" w:rsidRPr="000617BF" w:rsidRDefault="000617BF" w:rsidP="000617BF">
            <w:pPr>
              <w:numPr>
                <w:ilvl w:val="0"/>
                <w:numId w:val="7"/>
              </w:numPr>
              <w:rPr>
                <w:rFonts w:asciiTheme="majorHAnsi" w:hAnsiTheme="majorHAnsi"/>
                <w:sz w:val="20"/>
                <w:szCs w:val="20"/>
              </w:rPr>
            </w:pPr>
            <w:r w:rsidRPr="000617BF">
              <w:rPr>
                <w:rFonts w:asciiTheme="majorHAnsi" w:hAnsiTheme="majorHAnsi"/>
                <w:sz w:val="20"/>
                <w:szCs w:val="20"/>
              </w:rPr>
              <w:t xml:space="preserve">Have </w:t>
            </w:r>
            <w:proofErr w:type="gramStart"/>
            <w:r w:rsidRPr="000617BF">
              <w:rPr>
                <w:rFonts w:asciiTheme="majorHAnsi" w:hAnsiTheme="majorHAnsi"/>
                <w:sz w:val="20"/>
                <w:szCs w:val="20"/>
              </w:rPr>
              <w:t>students</w:t>
            </w:r>
            <w:proofErr w:type="gramEnd"/>
            <w:r w:rsidRPr="000617BF">
              <w:rPr>
                <w:rFonts w:asciiTheme="majorHAnsi" w:hAnsiTheme="majorHAnsi"/>
                <w:sz w:val="20"/>
                <w:szCs w:val="20"/>
              </w:rPr>
              <w:t xml:space="preserve"> cursive/print their names in the center of the cardstock (practice on blank paper first!)</w:t>
            </w:r>
          </w:p>
          <w:p w14:paraId="0C762941" w14:textId="77777777" w:rsidR="000617BF" w:rsidRPr="000617BF" w:rsidRDefault="000617BF" w:rsidP="000617BF">
            <w:pPr>
              <w:numPr>
                <w:ilvl w:val="0"/>
                <w:numId w:val="7"/>
              </w:numPr>
              <w:rPr>
                <w:rFonts w:asciiTheme="majorHAnsi" w:hAnsiTheme="majorHAnsi"/>
                <w:sz w:val="20"/>
                <w:szCs w:val="20"/>
              </w:rPr>
            </w:pPr>
            <w:r w:rsidRPr="000617BF">
              <w:rPr>
                <w:rFonts w:asciiTheme="majorHAnsi" w:hAnsiTheme="majorHAnsi"/>
                <w:sz w:val="20"/>
                <w:szCs w:val="20"/>
              </w:rPr>
              <w:t xml:space="preserve">Students will use a pencil (then a Sharpie) to separate their cardstock into 4-6 different segments to create their colour wheel using a ruler </w:t>
            </w:r>
          </w:p>
          <w:p w14:paraId="2C1961B4" w14:textId="77777777" w:rsidR="000617BF" w:rsidRPr="000617BF" w:rsidRDefault="000617BF" w:rsidP="000617BF">
            <w:pPr>
              <w:numPr>
                <w:ilvl w:val="0"/>
                <w:numId w:val="7"/>
              </w:numPr>
              <w:rPr>
                <w:rFonts w:asciiTheme="majorHAnsi" w:hAnsiTheme="majorHAnsi"/>
                <w:sz w:val="20"/>
                <w:szCs w:val="20"/>
              </w:rPr>
            </w:pPr>
            <w:r w:rsidRPr="000617BF">
              <w:rPr>
                <w:rFonts w:asciiTheme="majorHAnsi" w:hAnsiTheme="majorHAnsi"/>
                <w:sz w:val="20"/>
                <w:szCs w:val="20"/>
              </w:rPr>
              <w:t xml:space="preserve">Begin to use the water colours to create their colour wheel name tag </w:t>
            </w:r>
          </w:p>
          <w:p w14:paraId="12E325DA" w14:textId="64C60DFB" w:rsidR="00A5173E" w:rsidRPr="002D5FA5" w:rsidRDefault="000617BF" w:rsidP="000617BF">
            <w:pPr>
              <w:rPr>
                <w:rFonts w:asciiTheme="majorHAnsi" w:hAnsiTheme="majorHAnsi"/>
                <w:sz w:val="20"/>
                <w:szCs w:val="20"/>
              </w:rPr>
            </w:pPr>
            <w:r w:rsidRPr="000617BF">
              <w:rPr>
                <w:rFonts w:asciiTheme="majorHAnsi" w:hAnsiTheme="majorHAnsi"/>
                <w:sz w:val="20"/>
                <w:szCs w:val="20"/>
              </w:rPr>
              <w:t>Cut out and place on black paper if desired to make it pop</w:t>
            </w:r>
          </w:p>
        </w:tc>
        <w:tc>
          <w:tcPr>
            <w:tcW w:w="2693" w:type="dxa"/>
          </w:tcPr>
          <w:p w14:paraId="3EE7DE0F" w14:textId="77777777" w:rsidR="000617BF" w:rsidRPr="000617BF" w:rsidRDefault="000617BF" w:rsidP="000617BF">
            <w:pPr>
              <w:rPr>
                <w:rFonts w:ascii="Calibri" w:hAnsi="Calibri"/>
                <w:sz w:val="20"/>
                <w:szCs w:val="20"/>
              </w:rPr>
            </w:pPr>
            <w:r w:rsidRPr="000617BF">
              <w:rPr>
                <w:rFonts w:ascii="Calibri" w:hAnsi="Calibri"/>
                <w:b/>
                <w:sz w:val="20"/>
                <w:szCs w:val="20"/>
              </w:rPr>
              <w:t>Assessment:</w:t>
            </w:r>
            <w:r w:rsidRPr="000617BF">
              <w:rPr>
                <w:rFonts w:ascii="Calibri" w:hAnsi="Calibri"/>
                <w:sz w:val="20"/>
                <w:szCs w:val="20"/>
              </w:rPr>
              <w:t xml:space="preserve"> </w:t>
            </w:r>
          </w:p>
          <w:p w14:paraId="0046F71D" w14:textId="603EBC37" w:rsidR="000617BF" w:rsidRPr="000617BF" w:rsidRDefault="000617BF" w:rsidP="000617BF">
            <w:pPr>
              <w:rPr>
                <w:rFonts w:ascii="Calibri" w:hAnsi="Calibri"/>
                <w:sz w:val="20"/>
                <w:szCs w:val="20"/>
              </w:rPr>
            </w:pPr>
            <w:r w:rsidRPr="000617BF">
              <w:rPr>
                <w:rFonts w:ascii="Calibri" w:hAnsi="Calibri"/>
                <w:sz w:val="20"/>
                <w:szCs w:val="20"/>
              </w:rPr>
              <w:t>Observation for participation and effort, use of rulers to create straight/diagonal lines, color mixing, use of water colour to ensure enough instruction and direction is given on proper use</w:t>
            </w:r>
          </w:p>
          <w:p w14:paraId="3D82C836" w14:textId="77777777" w:rsidR="000617BF" w:rsidRPr="000617BF" w:rsidRDefault="000617BF" w:rsidP="000617BF">
            <w:pPr>
              <w:rPr>
                <w:rFonts w:ascii="Calibri" w:hAnsi="Calibri"/>
                <w:sz w:val="20"/>
                <w:szCs w:val="20"/>
              </w:rPr>
            </w:pPr>
          </w:p>
          <w:p w14:paraId="1D13B1DE" w14:textId="77777777" w:rsidR="000617BF" w:rsidRPr="000617BF" w:rsidRDefault="000617BF" w:rsidP="000617BF">
            <w:pPr>
              <w:rPr>
                <w:rFonts w:ascii="Calibri" w:hAnsi="Calibri"/>
                <w:sz w:val="20"/>
                <w:szCs w:val="20"/>
              </w:rPr>
            </w:pPr>
            <w:r w:rsidRPr="000617BF">
              <w:rPr>
                <w:rFonts w:ascii="Calibri" w:hAnsi="Calibri"/>
                <w:b/>
                <w:sz w:val="20"/>
                <w:szCs w:val="20"/>
              </w:rPr>
              <w:t>Differentiation:</w:t>
            </w:r>
            <w:r w:rsidRPr="000617BF">
              <w:rPr>
                <w:rFonts w:ascii="Calibri" w:hAnsi="Calibri"/>
                <w:sz w:val="20"/>
                <w:szCs w:val="20"/>
              </w:rPr>
              <w:t xml:space="preserve"> </w:t>
            </w:r>
          </w:p>
          <w:p w14:paraId="5D478DB1" w14:textId="6102C1FB" w:rsidR="000617BF" w:rsidRPr="000617BF" w:rsidRDefault="000617BF" w:rsidP="000617BF">
            <w:pPr>
              <w:rPr>
                <w:rFonts w:ascii="Calibri" w:hAnsi="Calibri"/>
                <w:sz w:val="20"/>
                <w:szCs w:val="20"/>
              </w:rPr>
            </w:pPr>
            <w:r w:rsidRPr="000617BF">
              <w:rPr>
                <w:rFonts w:ascii="Calibri" w:hAnsi="Calibri"/>
                <w:sz w:val="20"/>
                <w:szCs w:val="20"/>
              </w:rPr>
              <w:t>Verbal and written instructions, review of colour wheel, introduction of vocabulary to help students understand different details they can include, chunking instructions, checking for understanding before we begin, having students assist each</w:t>
            </w:r>
            <w:r>
              <w:rPr>
                <w:rFonts w:ascii="Calibri" w:hAnsi="Calibri"/>
                <w:sz w:val="20"/>
                <w:szCs w:val="20"/>
              </w:rPr>
              <w:t xml:space="preserve"> </w:t>
            </w:r>
            <w:r w:rsidRPr="000617BF">
              <w:rPr>
                <w:rFonts w:ascii="Calibri" w:hAnsi="Calibri"/>
                <w:sz w:val="20"/>
                <w:szCs w:val="20"/>
              </w:rPr>
              <w:t>other, teacher one-on-one extra assistance, perhaps only divide into 2-3 segments to simplify task if needed</w:t>
            </w:r>
            <w:r>
              <w:rPr>
                <w:rFonts w:ascii="Calibri" w:hAnsi="Calibri"/>
                <w:sz w:val="20"/>
                <w:szCs w:val="20"/>
              </w:rPr>
              <w:t>, have a practice lesson on using water colors if needed</w:t>
            </w:r>
          </w:p>
          <w:p w14:paraId="500238B9" w14:textId="77777777" w:rsidR="00A5173E" w:rsidRPr="000617BF" w:rsidRDefault="00A5173E" w:rsidP="00A5173E">
            <w:pPr>
              <w:rPr>
                <w:rFonts w:ascii="Calibri" w:hAnsi="Calibri"/>
                <w:b/>
                <w:sz w:val="20"/>
                <w:szCs w:val="20"/>
              </w:rPr>
            </w:pPr>
          </w:p>
          <w:p w14:paraId="5233A85D" w14:textId="77777777" w:rsidR="000617BF" w:rsidRPr="00236525" w:rsidRDefault="00236525" w:rsidP="00A5173E">
            <w:pPr>
              <w:rPr>
                <w:rFonts w:asciiTheme="majorHAnsi" w:hAnsiTheme="majorHAnsi"/>
                <w:b/>
                <w:sz w:val="20"/>
                <w:szCs w:val="20"/>
              </w:rPr>
            </w:pPr>
            <w:r w:rsidRPr="00236525">
              <w:rPr>
                <w:rFonts w:asciiTheme="majorHAnsi" w:hAnsiTheme="majorHAnsi"/>
                <w:b/>
                <w:sz w:val="20"/>
                <w:szCs w:val="20"/>
              </w:rPr>
              <w:t>Modifications:</w:t>
            </w:r>
          </w:p>
          <w:p w14:paraId="0B6502A6" w14:textId="71FF47CC" w:rsidR="00236525" w:rsidRDefault="00236525" w:rsidP="00A5173E">
            <w:pPr>
              <w:rPr>
                <w:rFonts w:ascii="Chalkboard" w:hAnsi="Chalkboard"/>
                <w:b/>
              </w:rPr>
            </w:pPr>
            <w:r w:rsidRPr="00236525">
              <w:rPr>
                <w:rFonts w:asciiTheme="majorHAnsi" w:hAnsiTheme="majorHAnsi"/>
                <w:sz w:val="20"/>
                <w:szCs w:val="20"/>
              </w:rPr>
              <w:t xml:space="preserve">Use 2-3 segments instead of 4-6, have a lesson on practicing </w:t>
            </w:r>
            <w:proofErr w:type="gramStart"/>
            <w:r w:rsidRPr="00236525">
              <w:rPr>
                <w:rFonts w:asciiTheme="majorHAnsi" w:hAnsiTheme="majorHAnsi"/>
                <w:sz w:val="20"/>
                <w:szCs w:val="20"/>
              </w:rPr>
              <w:t>water colours</w:t>
            </w:r>
            <w:proofErr w:type="gramEnd"/>
            <w:r w:rsidRPr="00236525">
              <w:rPr>
                <w:rFonts w:asciiTheme="majorHAnsi" w:hAnsiTheme="majorHAnsi"/>
                <w:sz w:val="20"/>
                <w:szCs w:val="20"/>
              </w:rPr>
              <w:t xml:space="preserve"> before use on the name tags.</w:t>
            </w:r>
          </w:p>
        </w:tc>
        <w:tc>
          <w:tcPr>
            <w:tcW w:w="1701" w:type="dxa"/>
          </w:tcPr>
          <w:p w14:paraId="185AE5CD" w14:textId="77777777" w:rsidR="000617BF" w:rsidRDefault="000617BF" w:rsidP="000617BF">
            <w:pPr>
              <w:rPr>
                <w:rFonts w:asciiTheme="majorHAnsi" w:hAnsiTheme="majorHAnsi"/>
                <w:b/>
                <w:sz w:val="20"/>
                <w:szCs w:val="20"/>
              </w:rPr>
            </w:pPr>
            <w:r w:rsidRPr="000617BF">
              <w:rPr>
                <w:rFonts w:asciiTheme="majorHAnsi" w:hAnsiTheme="majorHAnsi"/>
                <w:b/>
                <w:sz w:val="20"/>
                <w:szCs w:val="20"/>
              </w:rPr>
              <w:t xml:space="preserve">Materials: </w:t>
            </w:r>
          </w:p>
          <w:p w14:paraId="59CFEC51" w14:textId="722EA410" w:rsidR="000617BF" w:rsidRPr="000617BF" w:rsidRDefault="000617BF" w:rsidP="000617BF">
            <w:pPr>
              <w:rPr>
                <w:rFonts w:asciiTheme="majorHAnsi" w:hAnsiTheme="majorHAnsi"/>
                <w:sz w:val="20"/>
                <w:szCs w:val="20"/>
              </w:rPr>
            </w:pPr>
            <w:r w:rsidRPr="000617BF">
              <w:rPr>
                <w:rFonts w:asciiTheme="majorHAnsi" w:hAnsiTheme="majorHAnsi"/>
                <w:sz w:val="20"/>
                <w:szCs w:val="20"/>
              </w:rPr>
              <w:t>Pencils, Sharpies, Cardstock, Rulers, Water colour paints, Paint brushes, Black construction paper</w:t>
            </w:r>
          </w:p>
          <w:p w14:paraId="106B6C50" w14:textId="77777777" w:rsidR="00A5173E" w:rsidRPr="000617BF" w:rsidRDefault="00A5173E" w:rsidP="00A5173E">
            <w:pPr>
              <w:rPr>
                <w:rFonts w:asciiTheme="majorHAnsi" w:hAnsiTheme="majorHAnsi" w:cs="Cambria"/>
                <w:b/>
                <w:bCs/>
                <w:color w:val="000000"/>
                <w:sz w:val="20"/>
                <w:szCs w:val="20"/>
              </w:rPr>
            </w:pPr>
          </w:p>
          <w:p w14:paraId="159B02A2" w14:textId="77777777" w:rsidR="000617BF" w:rsidRPr="000617BF" w:rsidRDefault="000617BF" w:rsidP="00A5173E">
            <w:pPr>
              <w:rPr>
                <w:rFonts w:asciiTheme="majorHAnsi" w:hAnsiTheme="majorHAnsi"/>
                <w:b/>
                <w:sz w:val="20"/>
                <w:szCs w:val="20"/>
              </w:rPr>
            </w:pPr>
          </w:p>
          <w:p w14:paraId="0258FBAB" w14:textId="77777777" w:rsidR="000617BF" w:rsidRDefault="00A5173E" w:rsidP="00A5173E">
            <w:pPr>
              <w:rPr>
                <w:rFonts w:asciiTheme="majorHAnsi" w:hAnsiTheme="majorHAnsi"/>
                <w:b/>
                <w:sz w:val="20"/>
                <w:szCs w:val="20"/>
              </w:rPr>
            </w:pPr>
            <w:r w:rsidRPr="000617BF">
              <w:rPr>
                <w:rFonts w:asciiTheme="majorHAnsi" w:hAnsiTheme="majorHAnsi"/>
                <w:b/>
                <w:sz w:val="20"/>
                <w:szCs w:val="20"/>
              </w:rPr>
              <w:t xml:space="preserve">Technology: </w:t>
            </w:r>
          </w:p>
          <w:p w14:paraId="0426E772" w14:textId="2ABB7A5B" w:rsidR="00A5173E" w:rsidRPr="000617BF" w:rsidRDefault="00A5173E" w:rsidP="00A5173E">
            <w:pPr>
              <w:rPr>
                <w:rFonts w:asciiTheme="majorHAnsi" w:hAnsiTheme="majorHAnsi"/>
                <w:b/>
                <w:sz w:val="20"/>
                <w:szCs w:val="20"/>
              </w:rPr>
            </w:pPr>
            <w:r w:rsidRPr="000617BF">
              <w:rPr>
                <w:rFonts w:asciiTheme="majorHAnsi" w:hAnsiTheme="majorHAnsi"/>
                <w:sz w:val="20"/>
                <w:szCs w:val="20"/>
              </w:rPr>
              <w:t>SMART board</w:t>
            </w:r>
            <w:r w:rsidRPr="000617BF">
              <w:rPr>
                <w:rFonts w:asciiTheme="majorHAnsi" w:hAnsiTheme="majorHAnsi"/>
                <w:b/>
                <w:sz w:val="20"/>
                <w:szCs w:val="20"/>
              </w:rPr>
              <w:t xml:space="preserve"> </w:t>
            </w:r>
          </w:p>
          <w:p w14:paraId="6389C499" w14:textId="77777777" w:rsidR="00A5173E" w:rsidRPr="000617BF" w:rsidRDefault="00A5173E" w:rsidP="00A5173E">
            <w:pPr>
              <w:rPr>
                <w:rFonts w:asciiTheme="majorHAnsi" w:hAnsiTheme="majorHAnsi"/>
                <w:b/>
                <w:sz w:val="20"/>
                <w:szCs w:val="20"/>
              </w:rPr>
            </w:pPr>
          </w:p>
          <w:p w14:paraId="374806A9" w14:textId="77777777" w:rsidR="00A5173E" w:rsidRPr="000617BF" w:rsidRDefault="00A5173E" w:rsidP="00A5173E">
            <w:pPr>
              <w:rPr>
                <w:rFonts w:asciiTheme="majorHAnsi" w:hAnsiTheme="majorHAnsi"/>
                <w:b/>
                <w:sz w:val="20"/>
                <w:szCs w:val="20"/>
              </w:rPr>
            </w:pPr>
          </w:p>
        </w:tc>
        <w:tc>
          <w:tcPr>
            <w:tcW w:w="1418" w:type="dxa"/>
          </w:tcPr>
          <w:p w14:paraId="42C4F0E9" w14:textId="77777777" w:rsidR="000617BF" w:rsidRPr="000617BF" w:rsidRDefault="000617BF" w:rsidP="000617BF">
            <w:pPr>
              <w:rPr>
                <w:rFonts w:asciiTheme="majorHAnsi" w:hAnsiTheme="majorHAnsi"/>
                <w:b/>
                <w:sz w:val="20"/>
                <w:szCs w:val="20"/>
              </w:rPr>
            </w:pPr>
            <w:r w:rsidRPr="000617BF">
              <w:rPr>
                <w:rFonts w:asciiTheme="majorHAnsi" w:hAnsiTheme="majorHAnsi"/>
                <w:b/>
                <w:sz w:val="20"/>
                <w:szCs w:val="20"/>
              </w:rPr>
              <w:t xml:space="preserve">Resources: </w:t>
            </w:r>
            <w:hyperlink r:id="rId15" w:history="1">
              <w:r w:rsidRPr="000617BF">
                <w:rPr>
                  <w:rStyle w:val="Hyperlink"/>
                  <w:rFonts w:asciiTheme="majorHAnsi" w:hAnsiTheme="majorHAnsi" w:cs="Cambria"/>
                  <w:bCs/>
                  <w:sz w:val="20"/>
                  <w:szCs w:val="20"/>
                </w:rPr>
                <w:t>http://www.mrsbrownart.com/3rd.htm</w:t>
              </w:r>
            </w:hyperlink>
          </w:p>
          <w:p w14:paraId="30CDBC45" w14:textId="77777777" w:rsidR="00A5173E" w:rsidRPr="000617BF" w:rsidRDefault="00A5173E" w:rsidP="000617BF">
            <w:pPr>
              <w:rPr>
                <w:rFonts w:asciiTheme="majorHAnsi" w:hAnsiTheme="majorHAnsi"/>
                <w:b/>
                <w:sz w:val="20"/>
                <w:szCs w:val="20"/>
              </w:rPr>
            </w:pPr>
          </w:p>
        </w:tc>
      </w:tr>
    </w:tbl>
    <w:p w14:paraId="24ACCE45" w14:textId="22CEC8EF" w:rsidR="00A5173E" w:rsidRDefault="00A5173E" w:rsidP="00FD08F3">
      <w:pPr>
        <w:rPr>
          <w:rFonts w:ascii="Chalkboard" w:hAnsi="Chalkboard"/>
          <w:b/>
        </w:rPr>
      </w:pPr>
    </w:p>
    <w:tbl>
      <w:tblPr>
        <w:tblStyle w:val="TableGrid"/>
        <w:tblW w:w="11341" w:type="dxa"/>
        <w:tblInd w:w="-1310" w:type="dxa"/>
        <w:tblLayout w:type="fixed"/>
        <w:tblLook w:val="04A0" w:firstRow="1" w:lastRow="0" w:firstColumn="1" w:lastColumn="0" w:noHBand="0" w:noVBand="1"/>
      </w:tblPr>
      <w:tblGrid>
        <w:gridCol w:w="5529"/>
        <w:gridCol w:w="2693"/>
        <w:gridCol w:w="1701"/>
        <w:gridCol w:w="1418"/>
      </w:tblGrid>
      <w:tr w:rsidR="004C2546" w14:paraId="12364D70" w14:textId="77777777" w:rsidTr="004951F0">
        <w:tc>
          <w:tcPr>
            <w:tcW w:w="11341" w:type="dxa"/>
            <w:gridSpan w:val="4"/>
          </w:tcPr>
          <w:p w14:paraId="30E31200" w14:textId="6E8B670F" w:rsidR="004C2546" w:rsidRPr="00A5173E" w:rsidRDefault="004C2546" w:rsidP="004951F0">
            <w:pPr>
              <w:jc w:val="center"/>
              <w:rPr>
                <w:rFonts w:ascii="Chalkboard" w:hAnsi="Chalkboard"/>
                <w:b/>
                <w:color w:val="FF0000"/>
              </w:rPr>
            </w:pPr>
            <w:r>
              <w:rPr>
                <w:rFonts w:ascii="Chalkboard" w:hAnsi="Chalkboard"/>
                <w:b/>
                <w:color w:val="FF0000"/>
              </w:rPr>
              <w:t>Lesson 3</w:t>
            </w:r>
            <w:r w:rsidRPr="00A5173E">
              <w:rPr>
                <w:rFonts w:ascii="Chalkboard" w:hAnsi="Chalkboard"/>
                <w:b/>
                <w:color w:val="FF0000"/>
              </w:rPr>
              <w:t xml:space="preserve">: </w:t>
            </w:r>
            <w:r w:rsidR="004951F0">
              <w:rPr>
                <w:rFonts w:ascii="Chalkboard" w:hAnsi="Chalkboard"/>
                <w:b/>
                <w:color w:val="FF0000"/>
              </w:rPr>
              <w:t>Warm/Cool Stained Glass Portraits</w:t>
            </w:r>
          </w:p>
        </w:tc>
      </w:tr>
      <w:tr w:rsidR="004C2546" w14:paraId="10BB9117" w14:textId="77777777" w:rsidTr="00236525">
        <w:tc>
          <w:tcPr>
            <w:tcW w:w="5529" w:type="dxa"/>
          </w:tcPr>
          <w:p w14:paraId="48458772" w14:textId="10756D45" w:rsidR="004C2546" w:rsidRPr="00236525" w:rsidRDefault="004C2546" w:rsidP="004951F0">
            <w:pPr>
              <w:jc w:val="center"/>
              <w:rPr>
                <w:rFonts w:ascii="Chalkboard" w:hAnsi="Chalkboard"/>
                <w:b/>
                <w:sz w:val="22"/>
                <w:szCs w:val="22"/>
              </w:rPr>
            </w:pPr>
            <w:r w:rsidRPr="00236525">
              <w:rPr>
                <w:rFonts w:ascii="Chalkboard" w:hAnsi="Chalkboard"/>
                <w:b/>
                <w:sz w:val="22"/>
                <w:szCs w:val="22"/>
              </w:rPr>
              <w:t>Learning Outcomes/</w:t>
            </w:r>
            <w:r w:rsidR="00236525" w:rsidRPr="00236525">
              <w:rPr>
                <w:rFonts w:ascii="Chalkboard" w:hAnsi="Chalkboard"/>
                <w:b/>
                <w:sz w:val="22"/>
                <w:szCs w:val="22"/>
              </w:rPr>
              <w:t>Key Questions</w:t>
            </w:r>
          </w:p>
          <w:p w14:paraId="2E69FE60" w14:textId="77777777" w:rsidR="004C2546" w:rsidRPr="00236525" w:rsidRDefault="004C2546" w:rsidP="004951F0">
            <w:pPr>
              <w:jc w:val="center"/>
              <w:rPr>
                <w:rFonts w:ascii="Chalkboard" w:hAnsi="Chalkboard"/>
                <w:b/>
                <w:sz w:val="22"/>
                <w:szCs w:val="22"/>
              </w:rPr>
            </w:pPr>
            <w:r w:rsidRPr="00236525">
              <w:rPr>
                <w:rFonts w:ascii="Chalkboard" w:hAnsi="Chalkboard"/>
                <w:b/>
                <w:sz w:val="22"/>
                <w:szCs w:val="22"/>
              </w:rPr>
              <w:t>Lesson Procedure (Activities)</w:t>
            </w:r>
          </w:p>
        </w:tc>
        <w:tc>
          <w:tcPr>
            <w:tcW w:w="2693" w:type="dxa"/>
          </w:tcPr>
          <w:p w14:paraId="33507A2C" w14:textId="77777777" w:rsidR="004C2546" w:rsidRPr="00236525" w:rsidRDefault="004C2546" w:rsidP="004951F0">
            <w:pPr>
              <w:jc w:val="center"/>
              <w:rPr>
                <w:rFonts w:ascii="Chalkboard" w:hAnsi="Chalkboard"/>
                <w:b/>
                <w:sz w:val="22"/>
                <w:szCs w:val="22"/>
              </w:rPr>
            </w:pPr>
            <w:r w:rsidRPr="00236525">
              <w:rPr>
                <w:rFonts w:ascii="Chalkboard" w:hAnsi="Chalkboard"/>
                <w:b/>
                <w:sz w:val="22"/>
                <w:szCs w:val="22"/>
              </w:rPr>
              <w:t>Assessment/</w:t>
            </w:r>
          </w:p>
          <w:p w14:paraId="316BC6E6" w14:textId="77777777" w:rsidR="004C2546" w:rsidRPr="00236525" w:rsidRDefault="004C2546" w:rsidP="004951F0">
            <w:pPr>
              <w:jc w:val="center"/>
              <w:rPr>
                <w:rFonts w:ascii="Chalkboard" w:hAnsi="Chalkboard"/>
                <w:b/>
                <w:sz w:val="22"/>
                <w:szCs w:val="22"/>
              </w:rPr>
            </w:pPr>
            <w:r w:rsidRPr="00236525">
              <w:rPr>
                <w:rFonts w:ascii="Chalkboard" w:hAnsi="Chalkboard"/>
                <w:b/>
                <w:sz w:val="22"/>
                <w:szCs w:val="22"/>
              </w:rPr>
              <w:t>Differentiation</w:t>
            </w:r>
          </w:p>
          <w:p w14:paraId="0EBA2206" w14:textId="16492DF9" w:rsidR="004C2546" w:rsidRPr="00236525" w:rsidRDefault="00236525" w:rsidP="004951F0">
            <w:pPr>
              <w:jc w:val="center"/>
              <w:rPr>
                <w:rFonts w:ascii="Chalkboard" w:hAnsi="Chalkboard"/>
                <w:b/>
                <w:sz w:val="22"/>
                <w:szCs w:val="22"/>
              </w:rPr>
            </w:pPr>
            <w:r w:rsidRPr="00236525">
              <w:rPr>
                <w:rFonts w:ascii="Chalkboard" w:hAnsi="Chalkboard"/>
                <w:b/>
                <w:sz w:val="22"/>
                <w:szCs w:val="22"/>
              </w:rPr>
              <w:t>And Modifications</w:t>
            </w:r>
          </w:p>
        </w:tc>
        <w:tc>
          <w:tcPr>
            <w:tcW w:w="1701" w:type="dxa"/>
          </w:tcPr>
          <w:p w14:paraId="03EDB24F" w14:textId="77777777" w:rsidR="00236525" w:rsidRDefault="004C2546" w:rsidP="004951F0">
            <w:pPr>
              <w:jc w:val="center"/>
              <w:rPr>
                <w:rFonts w:ascii="Chalkboard" w:hAnsi="Chalkboard"/>
                <w:b/>
                <w:sz w:val="22"/>
                <w:szCs w:val="22"/>
              </w:rPr>
            </w:pPr>
            <w:r w:rsidRPr="00236525">
              <w:rPr>
                <w:rFonts w:ascii="Chalkboard" w:hAnsi="Chalkboard"/>
                <w:b/>
                <w:sz w:val="22"/>
                <w:szCs w:val="22"/>
              </w:rPr>
              <w:t>Materials/</w:t>
            </w:r>
          </w:p>
          <w:p w14:paraId="15B80A10" w14:textId="50DE23B1" w:rsidR="004C2546" w:rsidRPr="00236525" w:rsidRDefault="004C2546" w:rsidP="004951F0">
            <w:pPr>
              <w:jc w:val="center"/>
              <w:rPr>
                <w:rFonts w:ascii="Chalkboard" w:hAnsi="Chalkboard"/>
                <w:b/>
                <w:sz w:val="22"/>
                <w:szCs w:val="22"/>
              </w:rPr>
            </w:pPr>
            <w:r w:rsidRPr="00236525">
              <w:rPr>
                <w:rFonts w:ascii="Chalkboard" w:hAnsi="Chalkboard"/>
                <w:b/>
                <w:sz w:val="22"/>
                <w:szCs w:val="22"/>
              </w:rPr>
              <w:t>Technology</w:t>
            </w:r>
          </w:p>
        </w:tc>
        <w:tc>
          <w:tcPr>
            <w:tcW w:w="1418" w:type="dxa"/>
          </w:tcPr>
          <w:p w14:paraId="5066BF09" w14:textId="77777777" w:rsidR="004C2546" w:rsidRPr="00236525" w:rsidRDefault="004C2546" w:rsidP="004951F0">
            <w:pPr>
              <w:jc w:val="center"/>
              <w:rPr>
                <w:rFonts w:ascii="Chalkboard" w:hAnsi="Chalkboard"/>
                <w:b/>
                <w:sz w:val="22"/>
                <w:szCs w:val="22"/>
              </w:rPr>
            </w:pPr>
            <w:r w:rsidRPr="00236525">
              <w:rPr>
                <w:rFonts w:ascii="Chalkboard" w:hAnsi="Chalkboard"/>
                <w:b/>
                <w:sz w:val="22"/>
                <w:szCs w:val="22"/>
              </w:rPr>
              <w:t>Resources</w:t>
            </w:r>
          </w:p>
        </w:tc>
      </w:tr>
      <w:tr w:rsidR="004C2546" w14:paraId="5DF00487" w14:textId="77777777" w:rsidTr="00236525">
        <w:tc>
          <w:tcPr>
            <w:tcW w:w="5529" w:type="dxa"/>
          </w:tcPr>
          <w:p w14:paraId="06B9EA83" w14:textId="425CBF28" w:rsidR="004C2546" w:rsidRPr="002D5FA5" w:rsidRDefault="004C2546" w:rsidP="004951F0">
            <w:pPr>
              <w:rPr>
                <w:rFonts w:ascii="Calibri" w:hAnsi="Calibri"/>
                <w:b/>
                <w:sz w:val="20"/>
                <w:szCs w:val="20"/>
              </w:rPr>
            </w:pPr>
            <w:r w:rsidRPr="002D5FA5">
              <w:rPr>
                <w:rFonts w:ascii="Calibri" w:hAnsi="Calibri"/>
                <w:b/>
                <w:sz w:val="20"/>
                <w:szCs w:val="20"/>
              </w:rPr>
              <w:t>Learning Outcomes</w:t>
            </w:r>
            <w:r>
              <w:rPr>
                <w:rFonts w:ascii="Calibri" w:hAnsi="Calibri"/>
                <w:b/>
                <w:sz w:val="20"/>
                <w:szCs w:val="20"/>
              </w:rPr>
              <w:t>:</w:t>
            </w:r>
          </w:p>
          <w:p w14:paraId="25665E30" w14:textId="77777777" w:rsidR="004C2546" w:rsidRDefault="004C2546" w:rsidP="004951F0">
            <w:pPr>
              <w:rPr>
                <w:rFonts w:ascii="Calibri" w:hAnsi="Calibri"/>
                <w:sz w:val="20"/>
                <w:szCs w:val="20"/>
              </w:rPr>
            </w:pPr>
            <w:r w:rsidRPr="002D5FA5">
              <w:rPr>
                <w:rFonts w:ascii="Calibri" w:hAnsi="Calibri"/>
                <w:sz w:val="20"/>
                <w:szCs w:val="20"/>
              </w:rPr>
              <w:t>Reflection: Component 2-Assessment-Concept F</w:t>
            </w:r>
          </w:p>
          <w:p w14:paraId="783073CF" w14:textId="6DA6F1B8" w:rsidR="00FC4101" w:rsidRDefault="00FC4101" w:rsidP="004951F0">
            <w:pPr>
              <w:rPr>
                <w:rFonts w:ascii="Calibri" w:hAnsi="Calibri"/>
                <w:sz w:val="20"/>
                <w:szCs w:val="20"/>
              </w:rPr>
            </w:pPr>
            <w:r>
              <w:rPr>
                <w:rFonts w:ascii="Calibri" w:hAnsi="Calibri"/>
                <w:sz w:val="20"/>
                <w:szCs w:val="20"/>
              </w:rPr>
              <w:t>Reflection: Component 3-Appreciation-Concept D</w:t>
            </w:r>
          </w:p>
          <w:p w14:paraId="41D09F1C" w14:textId="3B0E4AF1" w:rsidR="00FC4101" w:rsidRPr="002D5FA5" w:rsidRDefault="00FC4101" w:rsidP="004951F0">
            <w:pPr>
              <w:rPr>
                <w:rFonts w:ascii="Calibri" w:hAnsi="Calibri"/>
                <w:sz w:val="20"/>
                <w:szCs w:val="20"/>
              </w:rPr>
            </w:pPr>
            <w:r>
              <w:rPr>
                <w:rFonts w:ascii="Calibri" w:hAnsi="Calibri"/>
                <w:sz w:val="20"/>
                <w:szCs w:val="20"/>
              </w:rPr>
              <w:t>Depiction: Component 4-Main Forms and Proportions-Concept B</w:t>
            </w:r>
            <w:proofErr w:type="gramStart"/>
            <w:r>
              <w:rPr>
                <w:rFonts w:ascii="Calibri" w:hAnsi="Calibri"/>
                <w:sz w:val="20"/>
                <w:szCs w:val="20"/>
              </w:rPr>
              <w:t>,C</w:t>
            </w:r>
            <w:proofErr w:type="gramEnd"/>
          </w:p>
          <w:p w14:paraId="63380C8F" w14:textId="139E7A90" w:rsidR="004C2546" w:rsidRPr="002D5FA5" w:rsidRDefault="004C2546" w:rsidP="004951F0">
            <w:pPr>
              <w:rPr>
                <w:rFonts w:ascii="Calibri" w:hAnsi="Calibri"/>
                <w:sz w:val="20"/>
                <w:szCs w:val="20"/>
              </w:rPr>
            </w:pPr>
            <w:r w:rsidRPr="002D5FA5">
              <w:rPr>
                <w:rFonts w:ascii="Calibri" w:hAnsi="Calibri"/>
                <w:sz w:val="20"/>
                <w:szCs w:val="20"/>
              </w:rPr>
              <w:t>Depi</w:t>
            </w:r>
            <w:r w:rsidR="00FC4101">
              <w:rPr>
                <w:rFonts w:ascii="Calibri" w:hAnsi="Calibri"/>
                <w:sz w:val="20"/>
                <w:szCs w:val="20"/>
              </w:rPr>
              <w:t>ction: Component 6-Concept B</w:t>
            </w:r>
          </w:p>
          <w:p w14:paraId="7846C1D5" w14:textId="16D977F1" w:rsidR="004C2546" w:rsidRPr="002D5FA5" w:rsidRDefault="004C2546" w:rsidP="004951F0">
            <w:pPr>
              <w:rPr>
                <w:rFonts w:ascii="Calibri" w:hAnsi="Calibri"/>
                <w:sz w:val="20"/>
                <w:szCs w:val="20"/>
              </w:rPr>
            </w:pPr>
            <w:r w:rsidRPr="002D5FA5">
              <w:rPr>
                <w:rFonts w:ascii="Calibri" w:hAnsi="Calibri"/>
                <w:sz w:val="20"/>
                <w:szCs w:val="20"/>
              </w:rPr>
              <w:t>Composition: Component 7-</w:t>
            </w:r>
            <w:r w:rsidR="00FC4101">
              <w:rPr>
                <w:rFonts w:ascii="Calibri" w:hAnsi="Calibri"/>
                <w:sz w:val="20"/>
                <w:szCs w:val="20"/>
              </w:rPr>
              <w:t>Emphasis-Concept A</w:t>
            </w:r>
          </w:p>
          <w:p w14:paraId="4D86FA32" w14:textId="0B6D1211" w:rsidR="004C2546" w:rsidRPr="002D5FA5" w:rsidRDefault="004C2546" w:rsidP="004951F0">
            <w:pPr>
              <w:rPr>
                <w:rFonts w:ascii="Calibri" w:hAnsi="Calibri"/>
                <w:sz w:val="20"/>
                <w:szCs w:val="20"/>
              </w:rPr>
            </w:pPr>
            <w:r w:rsidRPr="002D5FA5">
              <w:rPr>
                <w:rFonts w:ascii="Calibri" w:hAnsi="Calibri"/>
                <w:sz w:val="20"/>
                <w:szCs w:val="20"/>
              </w:rPr>
              <w:t>Composition: Component 8-</w:t>
            </w:r>
            <w:r w:rsidR="00FC4101">
              <w:rPr>
                <w:rFonts w:ascii="Calibri" w:hAnsi="Calibri"/>
                <w:sz w:val="20"/>
                <w:szCs w:val="20"/>
              </w:rPr>
              <w:t>Unity-Concept A</w:t>
            </w:r>
          </w:p>
          <w:p w14:paraId="4E3926B5" w14:textId="77777777" w:rsidR="004C2546" w:rsidRDefault="004C2546" w:rsidP="004951F0">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Purpose 3-Concept A</w:t>
            </w:r>
          </w:p>
          <w:p w14:paraId="171BEED3" w14:textId="5F488FB0" w:rsidR="00592055" w:rsidRPr="002D5FA5" w:rsidRDefault="00592055" w:rsidP="004951F0">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Purp</w:t>
            </w:r>
            <w:r>
              <w:rPr>
                <w:rFonts w:ascii="Calibri" w:hAnsi="Calibri"/>
                <w:sz w:val="20"/>
                <w:szCs w:val="20"/>
              </w:rPr>
              <w:t>ose 4</w:t>
            </w:r>
            <w:r w:rsidRPr="002D5FA5">
              <w:rPr>
                <w:rFonts w:ascii="Calibri" w:hAnsi="Calibri"/>
                <w:sz w:val="20"/>
                <w:szCs w:val="20"/>
              </w:rPr>
              <w:t>-Concept A</w:t>
            </w:r>
          </w:p>
          <w:p w14:paraId="018EBFBB" w14:textId="77777777" w:rsidR="004C2546" w:rsidRPr="002D5FA5" w:rsidRDefault="004C2546" w:rsidP="004951F0">
            <w:pPr>
              <w:rPr>
                <w:rFonts w:ascii="Calibri" w:hAnsi="Calibri"/>
                <w:sz w:val="20"/>
                <w:szCs w:val="20"/>
              </w:rPr>
            </w:pPr>
            <w:r w:rsidRPr="002D5FA5">
              <w:rPr>
                <w:rFonts w:ascii="Calibri" w:hAnsi="Calibri"/>
                <w:sz w:val="20"/>
                <w:szCs w:val="20"/>
              </w:rPr>
              <w:t>Expression- Component 10(</w:t>
            </w:r>
            <w:proofErr w:type="spellStart"/>
            <w:r w:rsidRPr="002D5FA5">
              <w:rPr>
                <w:rFonts w:ascii="Calibri" w:hAnsi="Calibri"/>
                <w:sz w:val="20"/>
                <w:szCs w:val="20"/>
              </w:rPr>
              <w:t>i</w:t>
            </w:r>
            <w:proofErr w:type="spellEnd"/>
            <w:r w:rsidRPr="002D5FA5">
              <w:rPr>
                <w:rFonts w:ascii="Calibri" w:hAnsi="Calibri"/>
                <w:sz w:val="20"/>
                <w:szCs w:val="20"/>
              </w:rPr>
              <w:t>) Purpose 5-Concept A</w:t>
            </w:r>
          </w:p>
          <w:p w14:paraId="1FD10CB4" w14:textId="77777777" w:rsidR="004C2546" w:rsidRDefault="004C2546" w:rsidP="004951F0">
            <w:pPr>
              <w:rPr>
                <w:rFonts w:ascii="Chalkboard" w:hAnsi="Chalkboard"/>
                <w:b/>
                <w:sz w:val="20"/>
                <w:szCs w:val="20"/>
              </w:rPr>
            </w:pPr>
          </w:p>
          <w:p w14:paraId="6972482E" w14:textId="77777777" w:rsidR="00236525" w:rsidRPr="00236525" w:rsidRDefault="00236525" w:rsidP="004951F0">
            <w:pPr>
              <w:rPr>
                <w:rFonts w:asciiTheme="majorHAnsi" w:hAnsiTheme="majorHAnsi"/>
                <w:b/>
                <w:sz w:val="20"/>
                <w:szCs w:val="20"/>
              </w:rPr>
            </w:pPr>
            <w:r w:rsidRPr="00236525">
              <w:rPr>
                <w:rFonts w:asciiTheme="majorHAnsi" w:hAnsiTheme="majorHAnsi"/>
                <w:b/>
                <w:sz w:val="20"/>
                <w:szCs w:val="20"/>
              </w:rPr>
              <w:t>Key Questions:</w:t>
            </w:r>
          </w:p>
          <w:p w14:paraId="6047FC47" w14:textId="77777777" w:rsidR="00236525" w:rsidRDefault="00236525" w:rsidP="004951F0">
            <w:pPr>
              <w:rPr>
                <w:rFonts w:asciiTheme="majorHAnsi" w:hAnsiTheme="majorHAnsi"/>
                <w:sz w:val="20"/>
                <w:szCs w:val="20"/>
              </w:rPr>
            </w:pPr>
            <w:r>
              <w:rPr>
                <w:rFonts w:asciiTheme="majorHAnsi" w:hAnsiTheme="majorHAnsi"/>
                <w:sz w:val="20"/>
                <w:szCs w:val="20"/>
              </w:rPr>
              <w:t>What are primary colours? What are secondary colours?</w:t>
            </w:r>
          </w:p>
          <w:p w14:paraId="33759EE0" w14:textId="51E9BC68" w:rsidR="00236525" w:rsidRDefault="00236525" w:rsidP="004951F0">
            <w:pPr>
              <w:rPr>
                <w:rFonts w:asciiTheme="majorHAnsi" w:hAnsiTheme="majorHAnsi"/>
                <w:sz w:val="20"/>
                <w:szCs w:val="20"/>
              </w:rPr>
            </w:pPr>
            <w:r>
              <w:rPr>
                <w:rFonts w:asciiTheme="majorHAnsi" w:hAnsiTheme="majorHAnsi"/>
                <w:sz w:val="20"/>
                <w:szCs w:val="20"/>
              </w:rPr>
              <w:t>What is the difference between warm colours and cool colours?</w:t>
            </w:r>
          </w:p>
          <w:p w14:paraId="0EEDC8D0" w14:textId="37EA4165" w:rsidR="00236525" w:rsidRDefault="00236525" w:rsidP="004951F0">
            <w:pPr>
              <w:rPr>
                <w:rFonts w:asciiTheme="majorHAnsi" w:hAnsiTheme="majorHAnsi"/>
                <w:sz w:val="20"/>
                <w:szCs w:val="20"/>
              </w:rPr>
            </w:pPr>
            <w:r>
              <w:rPr>
                <w:rFonts w:asciiTheme="majorHAnsi" w:hAnsiTheme="majorHAnsi"/>
                <w:sz w:val="20"/>
                <w:szCs w:val="20"/>
              </w:rPr>
              <w:t>What is unity and how can we create it in our artwork?</w:t>
            </w:r>
          </w:p>
          <w:p w14:paraId="7B1E3BD1" w14:textId="77777777" w:rsidR="00236525" w:rsidRPr="00236525" w:rsidRDefault="00236525" w:rsidP="004951F0">
            <w:pPr>
              <w:rPr>
                <w:rFonts w:asciiTheme="majorHAnsi" w:hAnsiTheme="majorHAnsi"/>
                <w:sz w:val="20"/>
                <w:szCs w:val="20"/>
              </w:rPr>
            </w:pPr>
          </w:p>
          <w:p w14:paraId="5773D897" w14:textId="77777777" w:rsidR="00592055" w:rsidRDefault="004C2546" w:rsidP="00592055">
            <w:pPr>
              <w:rPr>
                <w:rFonts w:asciiTheme="majorHAnsi" w:hAnsiTheme="majorHAnsi"/>
                <w:b/>
                <w:sz w:val="20"/>
                <w:szCs w:val="20"/>
              </w:rPr>
            </w:pPr>
            <w:r w:rsidRPr="002D5FA5">
              <w:rPr>
                <w:rFonts w:asciiTheme="majorHAnsi" w:hAnsiTheme="majorHAnsi"/>
                <w:b/>
                <w:sz w:val="20"/>
                <w:szCs w:val="20"/>
              </w:rPr>
              <w:t>Learning Activities</w:t>
            </w:r>
            <w:r>
              <w:rPr>
                <w:rFonts w:asciiTheme="majorHAnsi" w:hAnsiTheme="majorHAnsi"/>
                <w:b/>
                <w:sz w:val="20"/>
                <w:szCs w:val="20"/>
              </w:rPr>
              <w:t>:</w:t>
            </w:r>
          </w:p>
          <w:p w14:paraId="4EC03793" w14:textId="69DF1181" w:rsidR="00B71B6E" w:rsidRPr="00B71B6E" w:rsidRDefault="00B71B6E" w:rsidP="00B71B6E">
            <w:pPr>
              <w:rPr>
                <w:rFonts w:ascii="Calibri" w:hAnsi="Calibri"/>
                <w:sz w:val="20"/>
                <w:szCs w:val="20"/>
              </w:rPr>
            </w:pPr>
            <w:r w:rsidRPr="00B71B6E">
              <w:rPr>
                <w:rFonts w:ascii="Calibri" w:hAnsi="Calibri"/>
                <w:sz w:val="20"/>
                <w:szCs w:val="20"/>
              </w:rPr>
              <w:t xml:space="preserve">Review the terms “emphasis” and “proportion” </w:t>
            </w:r>
          </w:p>
          <w:p w14:paraId="3F20D6D9" w14:textId="650D9E4C" w:rsidR="00B71B6E" w:rsidRDefault="00B71B6E" w:rsidP="00B71B6E">
            <w:pPr>
              <w:rPr>
                <w:rFonts w:ascii="Calibri" w:hAnsi="Calibri"/>
                <w:sz w:val="20"/>
                <w:szCs w:val="20"/>
              </w:rPr>
            </w:pPr>
            <w:r w:rsidRPr="00B71B6E">
              <w:rPr>
                <w:rFonts w:ascii="Calibri" w:hAnsi="Calibri"/>
                <w:sz w:val="20"/>
                <w:szCs w:val="20"/>
              </w:rPr>
              <w:t xml:space="preserve">Introduce “unity” </w:t>
            </w:r>
            <w:r w:rsidR="00CD14BA">
              <w:rPr>
                <w:rFonts w:ascii="Calibri" w:hAnsi="Calibri"/>
                <w:sz w:val="20"/>
                <w:szCs w:val="20"/>
              </w:rPr>
              <w:t>“warm colours” “cool colours”</w:t>
            </w:r>
          </w:p>
          <w:p w14:paraId="3F856A36" w14:textId="3AFAAB6D" w:rsidR="00B71B6E" w:rsidRPr="00B71B6E" w:rsidRDefault="00B71B6E" w:rsidP="00B71B6E">
            <w:pPr>
              <w:rPr>
                <w:rFonts w:ascii="Calibri" w:hAnsi="Calibri"/>
                <w:sz w:val="20"/>
                <w:szCs w:val="20"/>
              </w:rPr>
            </w:pPr>
            <w:r w:rsidRPr="00B71B6E">
              <w:rPr>
                <w:rFonts w:ascii="Calibri" w:hAnsi="Calibri"/>
                <w:sz w:val="20"/>
                <w:szCs w:val="20"/>
              </w:rPr>
              <w:t>Ensure students are aware that the whole page must be covered</w:t>
            </w:r>
            <w:r>
              <w:rPr>
                <w:rFonts w:ascii="Calibri" w:hAnsi="Calibri"/>
                <w:sz w:val="20"/>
                <w:szCs w:val="20"/>
              </w:rPr>
              <w:t xml:space="preserve"> in colour.</w:t>
            </w:r>
          </w:p>
          <w:p w14:paraId="778BF197" w14:textId="77777777" w:rsidR="00B71B6E" w:rsidRDefault="00B71B6E" w:rsidP="00592055">
            <w:pPr>
              <w:rPr>
                <w:rFonts w:asciiTheme="majorHAnsi" w:hAnsiTheme="majorHAnsi"/>
                <w:b/>
                <w:sz w:val="20"/>
                <w:szCs w:val="20"/>
              </w:rPr>
            </w:pPr>
          </w:p>
          <w:p w14:paraId="14BC3417" w14:textId="01F63056"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We review</w:t>
            </w:r>
            <w:r w:rsidR="00690B5B">
              <w:rPr>
                <w:rFonts w:asciiTheme="majorHAnsi" w:hAnsiTheme="majorHAnsi" w:cs="Times"/>
                <w:sz w:val="20"/>
                <w:szCs w:val="20"/>
              </w:rPr>
              <w:t xml:space="preserve"> primary and secondary colors. R</w:t>
            </w:r>
            <w:r w:rsidRPr="00592055">
              <w:rPr>
                <w:rFonts w:asciiTheme="majorHAnsi" w:hAnsiTheme="majorHAnsi" w:cs="Times"/>
                <w:sz w:val="20"/>
                <w:szCs w:val="20"/>
              </w:rPr>
              <w:t>eview/introduce (depending on my</w:t>
            </w:r>
            <w:r w:rsidR="00690B5B">
              <w:rPr>
                <w:rFonts w:asciiTheme="majorHAnsi" w:hAnsiTheme="majorHAnsi" w:cs="Times"/>
                <w:sz w:val="20"/>
                <w:szCs w:val="20"/>
              </w:rPr>
              <w:t xml:space="preserve"> audience) warm and cool colors using PowerPoint slides.</w:t>
            </w:r>
          </w:p>
          <w:p w14:paraId="2C0A9B2D" w14:textId="77777777"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Guided drawing (our sloppy copy) to provide students with a framework bust portrait.</w:t>
            </w:r>
          </w:p>
          <w:p w14:paraId="309CF26C" w14:textId="77777777"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 xml:space="preserve">Students re-draw their portrait in pencil on 11 inch x </w:t>
            </w:r>
            <w:proofErr w:type="gramStart"/>
            <w:r w:rsidRPr="00592055">
              <w:rPr>
                <w:rFonts w:asciiTheme="majorHAnsi" w:hAnsiTheme="majorHAnsi" w:cs="Times"/>
                <w:sz w:val="20"/>
                <w:szCs w:val="20"/>
              </w:rPr>
              <w:t>18 inch</w:t>
            </w:r>
            <w:proofErr w:type="gramEnd"/>
            <w:r w:rsidRPr="00592055">
              <w:rPr>
                <w:rFonts w:asciiTheme="majorHAnsi" w:hAnsiTheme="majorHAnsi" w:cs="Times"/>
                <w:sz w:val="20"/>
                <w:szCs w:val="20"/>
              </w:rPr>
              <w:t xml:space="preserve"> white drawing paper.</w:t>
            </w:r>
          </w:p>
          <w:p w14:paraId="6C749159" w14:textId="77777777" w:rsidR="00592055" w:rsidRPr="00592055" w:rsidRDefault="00592055" w:rsidP="00592055">
            <w:pPr>
              <w:pStyle w:val="ListParagraph"/>
              <w:numPr>
                <w:ilvl w:val="0"/>
                <w:numId w:val="11"/>
              </w:numPr>
              <w:rPr>
                <w:rFonts w:asciiTheme="majorHAnsi" w:hAnsiTheme="majorHAnsi"/>
                <w:b/>
                <w:sz w:val="20"/>
                <w:szCs w:val="20"/>
              </w:rPr>
            </w:pPr>
            <w:r w:rsidRPr="00592055">
              <w:rPr>
                <w:rFonts w:asciiTheme="majorHAnsi" w:hAnsiTheme="majorHAnsi"/>
                <w:sz w:val="20"/>
                <w:szCs w:val="20"/>
              </w:rPr>
              <w:t>Students trace their portrait with black sharpie.</w:t>
            </w:r>
          </w:p>
          <w:p w14:paraId="00B83993" w14:textId="77777777"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sz w:val="20"/>
                <w:szCs w:val="20"/>
              </w:rPr>
              <w:t>Students are told to make 5-6 horizontal lines evenly across their paper.</w:t>
            </w:r>
          </w:p>
          <w:p w14:paraId="4F1404D7" w14:textId="77777777"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 xml:space="preserve">Each student is given a sticky note and asked to finish the sentence, “My dream is to be </w:t>
            </w:r>
            <w:proofErr w:type="gramStart"/>
            <w:r w:rsidRPr="00592055">
              <w:rPr>
                <w:rFonts w:asciiTheme="majorHAnsi" w:hAnsiTheme="majorHAnsi" w:cs="Times"/>
                <w:sz w:val="20"/>
                <w:szCs w:val="20"/>
              </w:rPr>
              <w:t>a.</w:t>
            </w:r>
            <w:proofErr w:type="gramEnd"/>
            <w:r w:rsidRPr="00592055">
              <w:rPr>
                <w:rFonts w:asciiTheme="majorHAnsi" w:hAnsiTheme="majorHAnsi" w:cs="Times"/>
                <w:sz w:val="20"/>
                <w:szCs w:val="20"/>
              </w:rPr>
              <w:t xml:space="preserve"> . .” We all share our answers with the class.</w:t>
            </w:r>
          </w:p>
          <w:p w14:paraId="2FD5AF01" w14:textId="3F22FF6D"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Write the sentence in “all caps” across the horizontal lines on our papers. Trace with sharpie.</w:t>
            </w:r>
          </w:p>
          <w:p w14:paraId="7A3747EB" w14:textId="0DB9C93B" w:rsidR="00592055" w:rsidRPr="00592055" w:rsidRDefault="00592055" w:rsidP="00592055">
            <w:pPr>
              <w:pStyle w:val="ListParagraph"/>
              <w:numPr>
                <w:ilvl w:val="0"/>
                <w:numId w:val="11"/>
              </w:numPr>
              <w:rPr>
                <w:rFonts w:asciiTheme="majorHAnsi" w:hAnsiTheme="majorHAnsi"/>
                <w:sz w:val="20"/>
                <w:szCs w:val="20"/>
              </w:rPr>
            </w:pPr>
            <w:r w:rsidRPr="00592055">
              <w:rPr>
                <w:rFonts w:asciiTheme="majorHAnsi" w:hAnsiTheme="majorHAnsi" w:cs="Times"/>
                <w:sz w:val="20"/>
                <w:szCs w:val="20"/>
              </w:rPr>
              <w:t>Colour in lines with warm/cool colours.</w:t>
            </w:r>
            <w:r>
              <w:rPr>
                <w:rFonts w:asciiTheme="majorHAnsi" w:hAnsiTheme="majorHAnsi" w:cs="Times"/>
                <w:color w:val="646464"/>
                <w:sz w:val="20"/>
                <w:szCs w:val="20"/>
              </w:rPr>
              <w:t xml:space="preserve"> </w:t>
            </w:r>
          </w:p>
        </w:tc>
        <w:tc>
          <w:tcPr>
            <w:tcW w:w="2693" w:type="dxa"/>
          </w:tcPr>
          <w:p w14:paraId="35CEF0D1" w14:textId="77777777" w:rsidR="004C2546" w:rsidRDefault="004C2546" w:rsidP="004951F0">
            <w:pPr>
              <w:rPr>
                <w:rFonts w:ascii="Calibri" w:hAnsi="Calibri"/>
                <w:sz w:val="20"/>
                <w:szCs w:val="20"/>
              </w:rPr>
            </w:pPr>
            <w:r w:rsidRPr="002D5FA5">
              <w:rPr>
                <w:rFonts w:ascii="Calibri" w:hAnsi="Calibri"/>
                <w:b/>
                <w:sz w:val="20"/>
                <w:szCs w:val="20"/>
              </w:rPr>
              <w:t>Assessment:</w:t>
            </w:r>
            <w:r w:rsidRPr="002D5FA5">
              <w:rPr>
                <w:rFonts w:ascii="Calibri" w:hAnsi="Calibri"/>
                <w:sz w:val="20"/>
                <w:szCs w:val="20"/>
              </w:rPr>
              <w:t xml:space="preserve"> </w:t>
            </w:r>
          </w:p>
          <w:p w14:paraId="1DC6D0F3" w14:textId="0E61A723" w:rsidR="004C2546" w:rsidRDefault="00690B5B" w:rsidP="004951F0">
            <w:pPr>
              <w:rPr>
                <w:rFonts w:ascii="Calibri" w:hAnsi="Calibri"/>
                <w:sz w:val="20"/>
                <w:szCs w:val="20"/>
              </w:rPr>
            </w:pPr>
            <w:r w:rsidRPr="00690B5B">
              <w:rPr>
                <w:rFonts w:ascii="Calibri" w:hAnsi="Calibri"/>
                <w:sz w:val="20"/>
                <w:szCs w:val="20"/>
              </w:rPr>
              <w:t>Checklist with necessary items included for assessment use, checking for understanding, observation for participation and effort, following of instructions, mentally noting the different abilities in the classroom, following expectations, understanding of the use of the appropriate tools for the task</w:t>
            </w:r>
            <w:r>
              <w:rPr>
                <w:rFonts w:ascii="Calibri" w:hAnsi="Calibri"/>
                <w:sz w:val="20"/>
                <w:szCs w:val="20"/>
              </w:rPr>
              <w:t>.</w:t>
            </w:r>
          </w:p>
          <w:p w14:paraId="3F8921FB" w14:textId="7CF28DA3" w:rsidR="000C3AD8" w:rsidRDefault="000C3AD8" w:rsidP="004951F0">
            <w:pPr>
              <w:rPr>
                <w:rFonts w:ascii="Calibri" w:hAnsi="Calibri"/>
                <w:sz w:val="20"/>
                <w:szCs w:val="20"/>
              </w:rPr>
            </w:pPr>
            <w:r>
              <w:rPr>
                <w:rFonts w:ascii="Calibri" w:hAnsi="Calibri"/>
                <w:sz w:val="20"/>
                <w:szCs w:val="20"/>
              </w:rPr>
              <w:t>Students will complete a peer feedback “art sandwich” handout on a partner’s artwork.</w:t>
            </w:r>
          </w:p>
          <w:p w14:paraId="39019FF1" w14:textId="77777777" w:rsidR="00690B5B" w:rsidRPr="00690B5B" w:rsidRDefault="00690B5B" w:rsidP="004951F0">
            <w:pPr>
              <w:rPr>
                <w:rFonts w:ascii="Calibri" w:hAnsi="Calibri"/>
                <w:sz w:val="20"/>
                <w:szCs w:val="20"/>
              </w:rPr>
            </w:pPr>
          </w:p>
          <w:p w14:paraId="6F4AB432" w14:textId="68498E27" w:rsidR="004C2546" w:rsidRDefault="004C2546" w:rsidP="004951F0">
            <w:pPr>
              <w:rPr>
                <w:rFonts w:ascii="Calibri" w:hAnsi="Calibri"/>
                <w:sz w:val="20"/>
                <w:szCs w:val="20"/>
              </w:rPr>
            </w:pPr>
            <w:r w:rsidRPr="002D5FA5">
              <w:rPr>
                <w:rFonts w:ascii="Calibri" w:hAnsi="Calibri"/>
                <w:b/>
                <w:sz w:val="20"/>
                <w:szCs w:val="20"/>
              </w:rPr>
              <w:t>Differentiation:</w:t>
            </w:r>
            <w:r w:rsidRPr="002D5FA5">
              <w:rPr>
                <w:rFonts w:ascii="Calibri" w:hAnsi="Calibri"/>
                <w:sz w:val="20"/>
                <w:szCs w:val="20"/>
              </w:rPr>
              <w:t xml:space="preserve"> Verbal and written instructions, chunking, students assisting each oth</w:t>
            </w:r>
            <w:r w:rsidR="00690B5B">
              <w:rPr>
                <w:rFonts w:ascii="Calibri" w:hAnsi="Calibri"/>
                <w:sz w:val="20"/>
                <w:szCs w:val="20"/>
              </w:rPr>
              <w:t>er with the ruler tracing</w:t>
            </w:r>
            <w:r w:rsidRPr="002D5FA5">
              <w:rPr>
                <w:rFonts w:ascii="Calibri" w:hAnsi="Calibri"/>
                <w:sz w:val="20"/>
                <w:szCs w:val="20"/>
              </w:rPr>
              <w:t xml:space="preserve">, teacher one-on-one assistance, showing the model </w:t>
            </w:r>
            <w:r w:rsidR="00690B5B">
              <w:rPr>
                <w:rFonts w:ascii="Calibri" w:hAnsi="Calibri"/>
                <w:sz w:val="20"/>
                <w:szCs w:val="20"/>
              </w:rPr>
              <w:t>and allowing time for brainstorming for the writing piece</w:t>
            </w:r>
            <w:r w:rsidR="000570F3">
              <w:rPr>
                <w:rFonts w:ascii="Calibri" w:hAnsi="Calibri"/>
                <w:sz w:val="20"/>
                <w:szCs w:val="20"/>
              </w:rPr>
              <w:t>.</w:t>
            </w:r>
            <w:r w:rsidR="00690B5B">
              <w:rPr>
                <w:rFonts w:ascii="Calibri" w:hAnsi="Calibri"/>
                <w:sz w:val="20"/>
                <w:szCs w:val="20"/>
              </w:rPr>
              <w:t xml:space="preserve"> </w:t>
            </w:r>
          </w:p>
          <w:p w14:paraId="155AA5F6" w14:textId="77777777" w:rsidR="004C2546" w:rsidRDefault="004C2546" w:rsidP="000570F3">
            <w:pPr>
              <w:rPr>
                <w:rFonts w:ascii="Chalkboard" w:hAnsi="Chalkboard"/>
                <w:b/>
              </w:rPr>
            </w:pPr>
          </w:p>
          <w:p w14:paraId="519D84FD" w14:textId="77777777" w:rsidR="00236525" w:rsidRPr="00236525" w:rsidRDefault="00236525" w:rsidP="00236525">
            <w:pPr>
              <w:rPr>
                <w:rFonts w:ascii="Calibri" w:hAnsi="Calibri"/>
                <w:sz w:val="20"/>
                <w:szCs w:val="20"/>
              </w:rPr>
            </w:pPr>
            <w:r w:rsidRPr="00236525">
              <w:rPr>
                <w:rFonts w:ascii="Calibri" w:hAnsi="Calibri"/>
                <w:b/>
                <w:sz w:val="20"/>
                <w:szCs w:val="20"/>
              </w:rPr>
              <w:t xml:space="preserve">Modifications: </w:t>
            </w:r>
            <w:r w:rsidRPr="00236525">
              <w:rPr>
                <w:rFonts w:ascii="Calibri" w:hAnsi="Calibri"/>
                <w:sz w:val="20"/>
                <w:szCs w:val="20"/>
              </w:rPr>
              <w:t xml:space="preserve">If students have not completed sandwich feedback prior (or discussed the importance of clarity, specifics, and kindness in feedback), spend time discussing this in Art or in another subject area in which sandwich feedback may also be used. </w:t>
            </w:r>
          </w:p>
          <w:p w14:paraId="1FEFCBAA" w14:textId="77777777" w:rsidR="00236525" w:rsidRDefault="00236525" w:rsidP="000570F3">
            <w:pPr>
              <w:rPr>
                <w:rFonts w:ascii="Chalkboard" w:hAnsi="Chalkboard"/>
                <w:b/>
              </w:rPr>
            </w:pPr>
          </w:p>
        </w:tc>
        <w:tc>
          <w:tcPr>
            <w:tcW w:w="1701" w:type="dxa"/>
          </w:tcPr>
          <w:p w14:paraId="4D650901" w14:textId="77777777" w:rsidR="004C2546" w:rsidRDefault="004C2546" w:rsidP="004951F0">
            <w:pPr>
              <w:rPr>
                <w:rFonts w:asciiTheme="majorHAnsi" w:hAnsiTheme="majorHAnsi" w:cs="Cambria"/>
                <w:b/>
                <w:bCs/>
                <w:color w:val="000000"/>
                <w:sz w:val="20"/>
                <w:szCs w:val="20"/>
              </w:rPr>
            </w:pPr>
            <w:r w:rsidRPr="00A5173E">
              <w:rPr>
                <w:rFonts w:asciiTheme="majorHAnsi" w:hAnsiTheme="majorHAnsi" w:cs="Cambria"/>
                <w:b/>
                <w:bCs/>
                <w:color w:val="000000"/>
                <w:sz w:val="20"/>
                <w:szCs w:val="20"/>
              </w:rPr>
              <w:t xml:space="preserve">Materials: </w:t>
            </w:r>
          </w:p>
          <w:p w14:paraId="381759CF" w14:textId="714828FC" w:rsidR="004C2546" w:rsidRPr="00A5173E" w:rsidRDefault="000570F3" w:rsidP="004951F0">
            <w:pPr>
              <w:rPr>
                <w:rFonts w:asciiTheme="majorHAnsi" w:hAnsiTheme="majorHAnsi" w:cs="Cambria"/>
                <w:bCs/>
                <w:color w:val="000000"/>
                <w:sz w:val="20"/>
                <w:szCs w:val="20"/>
              </w:rPr>
            </w:pPr>
            <w:r>
              <w:rPr>
                <w:rFonts w:asciiTheme="majorHAnsi" w:hAnsiTheme="majorHAnsi" w:cs="Cambria"/>
                <w:bCs/>
                <w:color w:val="000000"/>
                <w:sz w:val="20"/>
                <w:szCs w:val="20"/>
              </w:rPr>
              <w:t xml:space="preserve">Sharpies, Markers/Pencils, Rulers, </w:t>
            </w:r>
            <w:r w:rsidRPr="000570F3">
              <w:rPr>
                <w:rFonts w:asciiTheme="majorHAnsi" w:hAnsiTheme="majorHAnsi" w:cs="Cambria"/>
                <w:bCs/>
                <w:color w:val="000000"/>
                <w:sz w:val="20"/>
                <w:szCs w:val="20"/>
              </w:rPr>
              <w:t>11 inch x 18 inch white drawing paper</w:t>
            </w:r>
          </w:p>
          <w:p w14:paraId="72DD29FF" w14:textId="77777777" w:rsidR="004C2546" w:rsidRDefault="004C2546" w:rsidP="004951F0">
            <w:pPr>
              <w:rPr>
                <w:rFonts w:asciiTheme="majorHAnsi" w:hAnsiTheme="majorHAnsi"/>
                <w:b/>
                <w:sz w:val="20"/>
                <w:szCs w:val="20"/>
              </w:rPr>
            </w:pPr>
          </w:p>
          <w:p w14:paraId="29A106A3" w14:textId="77777777" w:rsidR="004C2546" w:rsidRDefault="004C2546" w:rsidP="004951F0">
            <w:pPr>
              <w:rPr>
                <w:rFonts w:asciiTheme="majorHAnsi" w:hAnsiTheme="majorHAnsi"/>
                <w:b/>
                <w:sz w:val="20"/>
                <w:szCs w:val="20"/>
              </w:rPr>
            </w:pPr>
            <w:r w:rsidRPr="00A5173E">
              <w:rPr>
                <w:rFonts w:asciiTheme="majorHAnsi" w:hAnsiTheme="majorHAnsi"/>
                <w:b/>
                <w:sz w:val="20"/>
                <w:szCs w:val="20"/>
              </w:rPr>
              <w:t xml:space="preserve">Technology: </w:t>
            </w:r>
          </w:p>
          <w:p w14:paraId="21885D61" w14:textId="3D64CB98" w:rsidR="004C2546" w:rsidRPr="00A5173E" w:rsidRDefault="004C2546" w:rsidP="004951F0">
            <w:pPr>
              <w:rPr>
                <w:rFonts w:asciiTheme="majorHAnsi" w:hAnsiTheme="majorHAnsi"/>
                <w:b/>
                <w:sz w:val="20"/>
                <w:szCs w:val="20"/>
              </w:rPr>
            </w:pPr>
            <w:r w:rsidRPr="00A5173E">
              <w:rPr>
                <w:rFonts w:asciiTheme="majorHAnsi" w:hAnsiTheme="majorHAnsi"/>
                <w:sz w:val="20"/>
                <w:szCs w:val="20"/>
              </w:rPr>
              <w:t>SMART board</w:t>
            </w:r>
            <w:r w:rsidR="008D5F58">
              <w:rPr>
                <w:rFonts w:asciiTheme="majorHAnsi" w:hAnsiTheme="majorHAnsi"/>
                <w:sz w:val="20"/>
                <w:szCs w:val="20"/>
              </w:rPr>
              <w:t>, Warm Cool PowerPoint s</w:t>
            </w:r>
            <w:r w:rsidR="000570F3">
              <w:rPr>
                <w:rFonts w:asciiTheme="majorHAnsi" w:hAnsiTheme="majorHAnsi"/>
                <w:sz w:val="20"/>
                <w:szCs w:val="20"/>
              </w:rPr>
              <w:t>lides</w:t>
            </w:r>
            <w:r w:rsidRPr="00A5173E">
              <w:rPr>
                <w:rFonts w:asciiTheme="majorHAnsi" w:hAnsiTheme="majorHAnsi"/>
                <w:b/>
                <w:sz w:val="20"/>
                <w:szCs w:val="20"/>
              </w:rPr>
              <w:t xml:space="preserve"> </w:t>
            </w:r>
          </w:p>
          <w:p w14:paraId="077314A1" w14:textId="77777777" w:rsidR="004C2546" w:rsidRPr="00A5173E" w:rsidRDefault="004C2546" w:rsidP="004951F0">
            <w:pPr>
              <w:rPr>
                <w:rFonts w:asciiTheme="majorHAnsi" w:hAnsiTheme="majorHAnsi"/>
                <w:b/>
                <w:sz w:val="20"/>
                <w:szCs w:val="20"/>
              </w:rPr>
            </w:pPr>
          </w:p>
          <w:p w14:paraId="64EB156A" w14:textId="77777777" w:rsidR="004C2546" w:rsidRDefault="004C2546" w:rsidP="004951F0">
            <w:pPr>
              <w:rPr>
                <w:rFonts w:ascii="Chalkboard" w:hAnsi="Chalkboard"/>
                <w:b/>
              </w:rPr>
            </w:pPr>
          </w:p>
        </w:tc>
        <w:tc>
          <w:tcPr>
            <w:tcW w:w="1418" w:type="dxa"/>
          </w:tcPr>
          <w:p w14:paraId="59F0CD61" w14:textId="77777777" w:rsidR="004C2546" w:rsidRDefault="004C2546" w:rsidP="004951F0">
            <w:pPr>
              <w:rPr>
                <w:rFonts w:asciiTheme="majorHAnsi" w:hAnsiTheme="majorHAnsi" w:cs="Cambria"/>
                <w:bCs/>
                <w:sz w:val="20"/>
                <w:szCs w:val="20"/>
              </w:rPr>
            </w:pPr>
            <w:r w:rsidRPr="00A5173E">
              <w:rPr>
                <w:rFonts w:asciiTheme="majorHAnsi" w:hAnsiTheme="majorHAnsi"/>
                <w:b/>
                <w:sz w:val="20"/>
                <w:szCs w:val="20"/>
              </w:rPr>
              <w:t>Resources:</w:t>
            </w:r>
            <w:r w:rsidRPr="00A5173E">
              <w:rPr>
                <w:rFonts w:asciiTheme="majorHAnsi" w:hAnsiTheme="majorHAnsi"/>
                <w:sz w:val="20"/>
                <w:szCs w:val="20"/>
              </w:rPr>
              <w:t xml:space="preserve"> </w:t>
            </w:r>
          </w:p>
          <w:p w14:paraId="64A6D866" w14:textId="42770F77" w:rsidR="00592055" w:rsidRDefault="00C9187A" w:rsidP="004951F0">
            <w:pPr>
              <w:rPr>
                <w:rFonts w:asciiTheme="majorHAnsi" w:hAnsiTheme="majorHAnsi" w:cs="Cambria"/>
                <w:bCs/>
                <w:color w:val="000000"/>
                <w:sz w:val="20"/>
                <w:szCs w:val="20"/>
              </w:rPr>
            </w:pPr>
            <w:hyperlink r:id="rId16" w:history="1">
              <w:r w:rsidR="00592055" w:rsidRPr="00D746D2">
                <w:rPr>
                  <w:rStyle w:val="Hyperlink"/>
                  <w:rFonts w:asciiTheme="majorHAnsi" w:hAnsiTheme="majorHAnsi" w:cs="Cambria"/>
                  <w:bCs/>
                  <w:sz w:val="20"/>
                  <w:szCs w:val="20"/>
                </w:rPr>
                <w:t>http://www.artfulartsyamy.com/2015/09/warmcool-stained-glass-portraits-in.html</w:t>
              </w:r>
            </w:hyperlink>
          </w:p>
          <w:p w14:paraId="7BC59871" w14:textId="6A8D1D2E" w:rsidR="00592055" w:rsidRDefault="00C9187A" w:rsidP="004951F0">
            <w:pPr>
              <w:rPr>
                <w:rFonts w:asciiTheme="majorHAnsi" w:hAnsiTheme="majorHAnsi" w:cs="Cambria"/>
                <w:bCs/>
                <w:color w:val="000000"/>
                <w:sz w:val="20"/>
                <w:szCs w:val="20"/>
              </w:rPr>
            </w:pPr>
            <w:hyperlink r:id="rId17" w:history="1">
              <w:r w:rsidR="000570F3" w:rsidRPr="00D746D2">
                <w:rPr>
                  <w:rStyle w:val="Hyperlink"/>
                  <w:rFonts w:asciiTheme="majorHAnsi" w:hAnsiTheme="majorHAnsi" w:cs="Cambria"/>
                  <w:bCs/>
                  <w:sz w:val="20"/>
                  <w:szCs w:val="20"/>
                </w:rPr>
                <w:t>http://www.mrsbrownart.com/3rd.htm</w:t>
              </w:r>
            </w:hyperlink>
          </w:p>
          <w:p w14:paraId="320AA887" w14:textId="5A3A386A" w:rsidR="000570F3" w:rsidRPr="00592055" w:rsidRDefault="000570F3" w:rsidP="004951F0">
            <w:pPr>
              <w:rPr>
                <w:rFonts w:asciiTheme="majorHAnsi" w:hAnsiTheme="majorHAnsi" w:cs="Cambria"/>
                <w:bCs/>
                <w:color w:val="000000"/>
                <w:sz w:val="20"/>
                <w:szCs w:val="20"/>
              </w:rPr>
            </w:pPr>
            <w:r>
              <w:rPr>
                <w:rFonts w:asciiTheme="majorHAnsi" w:hAnsiTheme="majorHAnsi" w:cs="Cambria"/>
                <w:bCs/>
                <w:color w:val="000000"/>
                <w:sz w:val="20"/>
                <w:szCs w:val="20"/>
              </w:rPr>
              <w:t>-Warm or Cool Shape Design</w:t>
            </w:r>
          </w:p>
        </w:tc>
      </w:tr>
    </w:tbl>
    <w:p w14:paraId="626752DF" w14:textId="77777777" w:rsidR="004C2546" w:rsidRDefault="004C2546" w:rsidP="00FD08F3">
      <w:pPr>
        <w:rPr>
          <w:rFonts w:ascii="Chalkboard" w:hAnsi="Chalkboard"/>
          <w:b/>
        </w:rPr>
      </w:pPr>
    </w:p>
    <w:tbl>
      <w:tblPr>
        <w:tblStyle w:val="TableGrid"/>
        <w:tblW w:w="11341" w:type="dxa"/>
        <w:tblInd w:w="-1310" w:type="dxa"/>
        <w:tblLayout w:type="fixed"/>
        <w:tblLook w:val="04A0" w:firstRow="1" w:lastRow="0" w:firstColumn="1" w:lastColumn="0" w:noHBand="0" w:noVBand="1"/>
      </w:tblPr>
      <w:tblGrid>
        <w:gridCol w:w="5529"/>
        <w:gridCol w:w="2693"/>
        <w:gridCol w:w="1701"/>
        <w:gridCol w:w="1418"/>
      </w:tblGrid>
      <w:tr w:rsidR="00753986" w14:paraId="44D8FBB9" w14:textId="77777777" w:rsidTr="00753986">
        <w:tc>
          <w:tcPr>
            <w:tcW w:w="11341" w:type="dxa"/>
            <w:gridSpan w:val="4"/>
          </w:tcPr>
          <w:p w14:paraId="1A22D1D8" w14:textId="7384A271" w:rsidR="00753986" w:rsidRPr="00A5173E" w:rsidRDefault="00753986" w:rsidP="00753986">
            <w:pPr>
              <w:jc w:val="center"/>
              <w:rPr>
                <w:rFonts w:ascii="Chalkboard" w:hAnsi="Chalkboard"/>
                <w:b/>
                <w:color w:val="FF0000"/>
              </w:rPr>
            </w:pPr>
            <w:r>
              <w:rPr>
                <w:rFonts w:ascii="Chalkboard" w:hAnsi="Chalkboard"/>
                <w:b/>
                <w:color w:val="FF0000"/>
              </w:rPr>
              <w:t>Lesson 4</w:t>
            </w:r>
            <w:r w:rsidR="008D5F58">
              <w:rPr>
                <w:rFonts w:ascii="Chalkboard" w:hAnsi="Chalkboard"/>
                <w:b/>
                <w:color w:val="FF0000"/>
              </w:rPr>
              <w:t xml:space="preserve"> and 5</w:t>
            </w:r>
            <w:r w:rsidRPr="00A5173E">
              <w:rPr>
                <w:rFonts w:ascii="Chalkboard" w:hAnsi="Chalkboard"/>
                <w:b/>
                <w:color w:val="FF0000"/>
              </w:rPr>
              <w:t xml:space="preserve">: </w:t>
            </w:r>
            <w:r>
              <w:rPr>
                <w:rFonts w:ascii="Chalkboard" w:hAnsi="Chalkboard"/>
                <w:b/>
                <w:color w:val="FF0000"/>
              </w:rPr>
              <w:t>Fraction Fish</w:t>
            </w:r>
          </w:p>
        </w:tc>
      </w:tr>
      <w:tr w:rsidR="00753986" w14:paraId="1EAADF91" w14:textId="77777777" w:rsidTr="00036310">
        <w:tc>
          <w:tcPr>
            <w:tcW w:w="5529" w:type="dxa"/>
          </w:tcPr>
          <w:p w14:paraId="533DC125" w14:textId="2B3EAD56" w:rsidR="00753986" w:rsidRPr="00036310" w:rsidRDefault="00753986" w:rsidP="00753986">
            <w:pPr>
              <w:jc w:val="center"/>
              <w:rPr>
                <w:rFonts w:ascii="Chalkboard" w:hAnsi="Chalkboard"/>
                <w:b/>
                <w:sz w:val="22"/>
                <w:szCs w:val="22"/>
              </w:rPr>
            </w:pPr>
            <w:r w:rsidRPr="00036310">
              <w:rPr>
                <w:rFonts w:ascii="Chalkboard" w:hAnsi="Chalkboard"/>
                <w:b/>
                <w:sz w:val="22"/>
                <w:szCs w:val="22"/>
              </w:rPr>
              <w:t>Learning Outcomes/</w:t>
            </w:r>
            <w:r w:rsidR="00036310" w:rsidRPr="00036310">
              <w:rPr>
                <w:rFonts w:ascii="Chalkboard" w:hAnsi="Chalkboard"/>
                <w:b/>
                <w:sz w:val="22"/>
                <w:szCs w:val="22"/>
              </w:rPr>
              <w:t>Key Questions</w:t>
            </w:r>
          </w:p>
          <w:p w14:paraId="03279996" w14:textId="77777777" w:rsidR="00753986" w:rsidRPr="00036310" w:rsidRDefault="00753986" w:rsidP="00753986">
            <w:pPr>
              <w:jc w:val="center"/>
              <w:rPr>
                <w:rFonts w:ascii="Chalkboard" w:hAnsi="Chalkboard"/>
                <w:b/>
                <w:sz w:val="22"/>
                <w:szCs w:val="22"/>
              </w:rPr>
            </w:pPr>
            <w:r w:rsidRPr="00036310">
              <w:rPr>
                <w:rFonts w:ascii="Chalkboard" w:hAnsi="Chalkboard"/>
                <w:b/>
                <w:sz w:val="22"/>
                <w:szCs w:val="22"/>
              </w:rPr>
              <w:t>Lesson Procedure (Activities)</w:t>
            </w:r>
          </w:p>
        </w:tc>
        <w:tc>
          <w:tcPr>
            <w:tcW w:w="2693" w:type="dxa"/>
          </w:tcPr>
          <w:p w14:paraId="213BCD9C" w14:textId="77777777" w:rsidR="00753986" w:rsidRPr="00036310" w:rsidRDefault="00753986" w:rsidP="00753986">
            <w:pPr>
              <w:jc w:val="center"/>
              <w:rPr>
                <w:rFonts w:ascii="Chalkboard" w:hAnsi="Chalkboard"/>
                <w:b/>
                <w:sz w:val="22"/>
                <w:szCs w:val="22"/>
              </w:rPr>
            </w:pPr>
            <w:r w:rsidRPr="00036310">
              <w:rPr>
                <w:rFonts w:ascii="Chalkboard" w:hAnsi="Chalkboard"/>
                <w:b/>
                <w:sz w:val="22"/>
                <w:szCs w:val="22"/>
              </w:rPr>
              <w:t>Assessment/</w:t>
            </w:r>
          </w:p>
          <w:p w14:paraId="0E4BA368" w14:textId="77777777" w:rsidR="00753986" w:rsidRPr="00036310" w:rsidRDefault="00753986" w:rsidP="00753986">
            <w:pPr>
              <w:jc w:val="center"/>
              <w:rPr>
                <w:rFonts w:ascii="Chalkboard" w:hAnsi="Chalkboard"/>
                <w:b/>
                <w:sz w:val="22"/>
                <w:szCs w:val="22"/>
              </w:rPr>
            </w:pPr>
            <w:r w:rsidRPr="00036310">
              <w:rPr>
                <w:rFonts w:ascii="Chalkboard" w:hAnsi="Chalkboard"/>
                <w:b/>
                <w:sz w:val="22"/>
                <w:szCs w:val="22"/>
              </w:rPr>
              <w:t>Differentiation</w:t>
            </w:r>
          </w:p>
          <w:p w14:paraId="06C88D13" w14:textId="472D0EA2" w:rsidR="00753986" w:rsidRPr="00036310" w:rsidRDefault="00036310" w:rsidP="00753986">
            <w:pPr>
              <w:jc w:val="center"/>
              <w:rPr>
                <w:rFonts w:ascii="Chalkboard" w:hAnsi="Chalkboard"/>
                <w:b/>
                <w:sz w:val="22"/>
                <w:szCs w:val="22"/>
              </w:rPr>
            </w:pPr>
            <w:proofErr w:type="gramStart"/>
            <w:r w:rsidRPr="00036310">
              <w:rPr>
                <w:rFonts w:ascii="Chalkboard" w:hAnsi="Chalkboard"/>
                <w:b/>
                <w:sz w:val="22"/>
                <w:szCs w:val="22"/>
              </w:rPr>
              <w:t>and</w:t>
            </w:r>
            <w:proofErr w:type="gramEnd"/>
            <w:r w:rsidRPr="00036310">
              <w:rPr>
                <w:rFonts w:ascii="Chalkboard" w:hAnsi="Chalkboard"/>
                <w:b/>
                <w:sz w:val="22"/>
                <w:szCs w:val="22"/>
              </w:rPr>
              <w:t xml:space="preserve"> Modifications</w:t>
            </w:r>
          </w:p>
        </w:tc>
        <w:tc>
          <w:tcPr>
            <w:tcW w:w="1701" w:type="dxa"/>
          </w:tcPr>
          <w:p w14:paraId="269740BC" w14:textId="77777777" w:rsidR="00036310" w:rsidRDefault="00753986" w:rsidP="00753986">
            <w:pPr>
              <w:jc w:val="center"/>
              <w:rPr>
                <w:rFonts w:ascii="Chalkboard" w:hAnsi="Chalkboard"/>
                <w:b/>
                <w:sz w:val="22"/>
                <w:szCs w:val="22"/>
              </w:rPr>
            </w:pPr>
            <w:r w:rsidRPr="00036310">
              <w:rPr>
                <w:rFonts w:ascii="Chalkboard" w:hAnsi="Chalkboard"/>
                <w:b/>
                <w:sz w:val="22"/>
                <w:szCs w:val="22"/>
              </w:rPr>
              <w:t>Materials/</w:t>
            </w:r>
          </w:p>
          <w:p w14:paraId="56D8BF88" w14:textId="139B24A5" w:rsidR="00753986" w:rsidRPr="00036310" w:rsidRDefault="00753986" w:rsidP="00753986">
            <w:pPr>
              <w:jc w:val="center"/>
              <w:rPr>
                <w:rFonts w:ascii="Chalkboard" w:hAnsi="Chalkboard"/>
                <w:b/>
                <w:sz w:val="22"/>
                <w:szCs w:val="22"/>
              </w:rPr>
            </w:pPr>
            <w:r w:rsidRPr="00036310">
              <w:rPr>
                <w:rFonts w:ascii="Chalkboard" w:hAnsi="Chalkboard"/>
                <w:b/>
                <w:sz w:val="22"/>
                <w:szCs w:val="22"/>
              </w:rPr>
              <w:t>Technology</w:t>
            </w:r>
          </w:p>
        </w:tc>
        <w:tc>
          <w:tcPr>
            <w:tcW w:w="1418" w:type="dxa"/>
          </w:tcPr>
          <w:p w14:paraId="5438B5FF" w14:textId="77777777" w:rsidR="00753986" w:rsidRPr="00036310" w:rsidRDefault="00753986" w:rsidP="00753986">
            <w:pPr>
              <w:jc w:val="center"/>
              <w:rPr>
                <w:rFonts w:ascii="Chalkboard" w:hAnsi="Chalkboard"/>
                <w:b/>
                <w:sz w:val="22"/>
                <w:szCs w:val="22"/>
              </w:rPr>
            </w:pPr>
            <w:r w:rsidRPr="00036310">
              <w:rPr>
                <w:rFonts w:ascii="Chalkboard" w:hAnsi="Chalkboard"/>
                <w:b/>
                <w:sz w:val="22"/>
                <w:szCs w:val="22"/>
              </w:rPr>
              <w:t>Resources</w:t>
            </w:r>
          </w:p>
        </w:tc>
      </w:tr>
      <w:tr w:rsidR="00753986" w14:paraId="02DA91DE" w14:textId="77777777" w:rsidTr="00036310">
        <w:tc>
          <w:tcPr>
            <w:tcW w:w="5529" w:type="dxa"/>
          </w:tcPr>
          <w:p w14:paraId="1C4F6EAE" w14:textId="684A378C" w:rsidR="00753986" w:rsidRPr="002D5FA5" w:rsidRDefault="00753986" w:rsidP="00753986">
            <w:pPr>
              <w:rPr>
                <w:rFonts w:ascii="Calibri" w:hAnsi="Calibri"/>
                <w:b/>
                <w:sz w:val="20"/>
                <w:szCs w:val="20"/>
              </w:rPr>
            </w:pPr>
            <w:r w:rsidRPr="002D5FA5">
              <w:rPr>
                <w:rFonts w:ascii="Calibri" w:hAnsi="Calibri"/>
                <w:b/>
                <w:sz w:val="20"/>
                <w:szCs w:val="20"/>
              </w:rPr>
              <w:t>Learning Outcomes</w:t>
            </w:r>
            <w:r>
              <w:rPr>
                <w:rFonts w:ascii="Calibri" w:hAnsi="Calibri"/>
                <w:b/>
                <w:sz w:val="20"/>
                <w:szCs w:val="20"/>
              </w:rPr>
              <w:t>:</w:t>
            </w:r>
          </w:p>
          <w:p w14:paraId="1E6F92AC" w14:textId="34EDC059" w:rsidR="00753986" w:rsidRPr="002D5FA5" w:rsidRDefault="00753986" w:rsidP="00753986">
            <w:pPr>
              <w:rPr>
                <w:rFonts w:ascii="Calibri" w:hAnsi="Calibri"/>
                <w:sz w:val="20"/>
                <w:szCs w:val="20"/>
              </w:rPr>
            </w:pPr>
            <w:r>
              <w:rPr>
                <w:rFonts w:ascii="Calibri" w:hAnsi="Calibri"/>
                <w:sz w:val="20"/>
                <w:szCs w:val="20"/>
              </w:rPr>
              <w:t xml:space="preserve">Depiction: Component 4-Main Forms and Proportions-Concept </w:t>
            </w:r>
            <w:r w:rsidR="00964CE9">
              <w:rPr>
                <w:rFonts w:ascii="Calibri" w:hAnsi="Calibri"/>
                <w:sz w:val="20"/>
                <w:szCs w:val="20"/>
              </w:rPr>
              <w:t>A</w:t>
            </w:r>
            <w:proofErr w:type="gramStart"/>
            <w:r w:rsidR="00964CE9">
              <w:rPr>
                <w:rFonts w:ascii="Calibri" w:hAnsi="Calibri"/>
                <w:sz w:val="20"/>
                <w:szCs w:val="20"/>
              </w:rPr>
              <w:t>,B,F</w:t>
            </w:r>
            <w:proofErr w:type="gramEnd"/>
          </w:p>
          <w:p w14:paraId="395A9D5D" w14:textId="1FF8EE4D" w:rsidR="00753986" w:rsidRPr="002D5FA5" w:rsidRDefault="00753986" w:rsidP="00753986">
            <w:pPr>
              <w:rPr>
                <w:rFonts w:ascii="Calibri" w:hAnsi="Calibri"/>
                <w:sz w:val="20"/>
                <w:szCs w:val="20"/>
              </w:rPr>
            </w:pPr>
            <w:r w:rsidRPr="002D5FA5">
              <w:rPr>
                <w:rFonts w:ascii="Calibri" w:hAnsi="Calibri"/>
                <w:sz w:val="20"/>
                <w:szCs w:val="20"/>
              </w:rPr>
              <w:t>Depi</w:t>
            </w:r>
            <w:r>
              <w:rPr>
                <w:rFonts w:ascii="Calibri" w:hAnsi="Calibri"/>
                <w:sz w:val="20"/>
                <w:szCs w:val="20"/>
              </w:rPr>
              <w:t>ction: Component 6-</w:t>
            </w:r>
            <w:r w:rsidR="00964CE9">
              <w:rPr>
                <w:rFonts w:ascii="Calibri" w:hAnsi="Calibri"/>
                <w:sz w:val="20"/>
                <w:szCs w:val="20"/>
              </w:rPr>
              <w:t>Qualities and Details-</w:t>
            </w:r>
            <w:r>
              <w:rPr>
                <w:rFonts w:ascii="Calibri" w:hAnsi="Calibri"/>
                <w:sz w:val="20"/>
                <w:szCs w:val="20"/>
              </w:rPr>
              <w:t>Concept B</w:t>
            </w:r>
          </w:p>
          <w:p w14:paraId="6453BA32" w14:textId="77777777" w:rsidR="00753986" w:rsidRPr="002D5FA5" w:rsidRDefault="00753986" w:rsidP="00753986">
            <w:pPr>
              <w:rPr>
                <w:rFonts w:ascii="Calibri" w:hAnsi="Calibri"/>
                <w:sz w:val="20"/>
                <w:szCs w:val="20"/>
              </w:rPr>
            </w:pPr>
            <w:r w:rsidRPr="002D5FA5">
              <w:rPr>
                <w:rFonts w:ascii="Calibri" w:hAnsi="Calibri"/>
                <w:sz w:val="20"/>
                <w:szCs w:val="20"/>
              </w:rPr>
              <w:t>Composition: Component 7-</w:t>
            </w:r>
            <w:r>
              <w:rPr>
                <w:rFonts w:ascii="Calibri" w:hAnsi="Calibri"/>
                <w:sz w:val="20"/>
                <w:szCs w:val="20"/>
              </w:rPr>
              <w:t>Emphasis-Concept A</w:t>
            </w:r>
          </w:p>
          <w:p w14:paraId="55DA3424" w14:textId="77777777" w:rsidR="00753986" w:rsidRDefault="00753986" w:rsidP="00753986">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Purpose 3-Concept A</w:t>
            </w:r>
          </w:p>
          <w:p w14:paraId="75B240E6" w14:textId="77777777" w:rsidR="00753986" w:rsidRDefault="00753986" w:rsidP="00753986">
            <w:pPr>
              <w:rPr>
                <w:rFonts w:ascii="Calibri" w:hAnsi="Calibri"/>
                <w:sz w:val="20"/>
                <w:szCs w:val="20"/>
              </w:rPr>
            </w:pPr>
            <w:r w:rsidRPr="002D5FA5">
              <w:rPr>
                <w:rFonts w:ascii="Calibri" w:hAnsi="Calibri"/>
                <w:sz w:val="20"/>
                <w:szCs w:val="20"/>
              </w:rPr>
              <w:t>Expression- Component 10(</w:t>
            </w:r>
            <w:proofErr w:type="spellStart"/>
            <w:r w:rsidRPr="002D5FA5">
              <w:rPr>
                <w:rFonts w:ascii="Calibri" w:hAnsi="Calibri"/>
                <w:sz w:val="20"/>
                <w:szCs w:val="20"/>
              </w:rPr>
              <w:t>i</w:t>
            </w:r>
            <w:proofErr w:type="spellEnd"/>
            <w:r w:rsidRPr="002D5FA5">
              <w:rPr>
                <w:rFonts w:ascii="Calibri" w:hAnsi="Calibri"/>
                <w:sz w:val="20"/>
                <w:szCs w:val="20"/>
              </w:rPr>
              <w:t>) Purpose 5-Concept A</w:t>
            </w:r>
          </w:p>
          <w:p w14:paraId="78FD0E65" w14:textId="37C578D9" w:rsidR="00964CE9" w:rsidRPr="00964CE9" w:rsidRDefault="00964CE9" w:rsidP="00753986">
            <w:pPr>
              <w:rPr>
                <w:rFonts w:ascii="Calibri" w:hAnsi="Calibri"/>
                <w:sz w:val="20"/>
                <w:szCs w:val="20"/>
              </w:rPr>
            </w:pPr>
            <w:r>
              <w:rPr>
                <w:rFonts w:asciiTheme="majorHAnsi" w:hAnsiTheme="majorHAnsi"/>
                <w:bCs/>
                <w:sz w:val="20"/>
                <w:szCs w:val="20"/>
                <w:lang w:val="en-CA"/>
              </w:rPr>
              <w:t>Expression-</w:t>
            </w:r>
            <w:r w:rsidRPr="00964CE9">
              <w:rPr>
                <w:rFonts w:asciiTheme="majorHAnsi" w:hAnsiTheme="majorHAnsi"/>
                <w:bCs/>
                <w:sz w:val="20"/>
                <w:szCs w:val="20"/>
                <w:lang w:val="en-CA"/>
              </w:rPr>
              <w:t>Componen</w:t>
            </w:r>
            <w:r>
              <w:rPr>
                <w:rFonts w:asciiTheme="majorHAnsi" w:hAnsiTheme="majorHAnsi"/>
                <w:bCs/>
                <w:sz w:val="20"/>
                <w:szCs w:val="20"/>
                <w:lang w:val="en-CA"/>
              </w:rPr>
              <w:t>t 10 (ii) - SUBJECT MATTER-Concept A</w:t>
            </w:r>
          </w:p>
          <w:p w14:paraId="5270A985" w14:textId="2DB9F1E1" w:rsidR="00753986" w:rsidRPr="00964CE9" w:rsidRDefault="00964CE9" w:rsidP="00753986">
            <w:pPr>
              <w:rPr>
                <w:rFonts w:ascii="Chalkboard" w:hAnsi="Chalkboard"/>
                <w:sz w:val="20"/>
                <w:szCs w:val="20"/>
              </w:rPr>
            </w:pPr>
            <w:r>
              <w:rPr>
                <w:rFonts w:asciiTheme="majorHAnsi" w:hAnsiTheme="majorHAnsi"/>
                <w:bCs/>
                <w:sz w:val="20"/>
                <w:szCs w:val="20"/>
                <w:lang w:val="en-CA"/>
              </w:rPr>
              <w:t>Expression-</w:t>
            </w:r>
            <w:r w:rsidRPr="00964CE9">
              <w:rPr>
                <w:rFonts w:asciiTheme="majorHAnsi" w:hAnsiTheme="majorHAnsi"/>
                <w:bCs/>
                <w:sz w:val="20"/>
                <w:szCs w:val="20"/>
                <w:lang w:val="en-CA"/>
              </w:rPr>
              <w:t>Component 10 (iii) - MEDIA AND TECHNIQUES</w:t>
            </w:r>
          </w:p>
          <w:p w14:paraId="46FA7173" w14:textId="77777777" w:rsidR="00036310" w:rsidRDefault="00036310" w:rsidP="00753986">
            <w:pPr>
              <w:rPr>
                <w:rFonts w:asciiTheme="majorHAnsi" w:hAnsiTheme="majorHAnsi"/>
                <w:b/>
                <w:sz w:val="20"/>
                <w:szCs w:val="20"/>
              </w:rPr>
            </w:pPr>
          </w:p>
          <w:p w14:paraId="10DF2A6A" w14:textId="77777777" w:rsidR="00036310" w:rsidRDefault="00036310" w:rsidP="00753986">
            <w:pPr>
              <w:rPr>
                <w:rFonts w:asciiTheme="majorHAnsi" w:hAnsiTheme="majorHAnsi"/>
                <w:b/>
                <w:sz w:val="20"/>
                <w:szCs w:val="20"/>
              </w:rPr>
            </w:pPr>
            <w:r>
              <w:rPr>
                <w:rFonts w:asciiTheme="majorHAnsi" w:hAnsiTheme="majorHAnsi"/>
                <w:b/>
                <w:sz w:val="20"/>
                <w:szCs w:val="20"/>
              </w:rPr>
              <w:t>Key Questions:</w:t>
            </w:r>
          </w:p>
          <w:p w14:paraId="5C6ACB9E" w14:textId="77777777" w:rsidR="00036310" w:rsidRDefault="00036310" w:rsidP="00753986">
            <w:pPr>
              <w:rPr>
                <w:rFonts w:asciiTheme="majorHAnsi" w:hAnsiTheme="majorHAnsi"/>
                <w:sz w:val="20"/>
                <w:szCs w:val="20"/>
              </w:rPr>
            </w:pPr>
            <w:r>
              <w:rPr>
                <w:rFonts w:asciiTheme="majorHAnsi" w:hAnsiTheme="majorHAnsi"/>
                <w:sz w:val="20"/>
                <w:szCs w:val="20"/>
              </w:rPr>
              <w:t xml:space="preserve">How do I use scissors properly and safely? </w:t>
            </w:r>
          </w:p>
          <w:p w14:paraId="5184A211" w14:textId="604034C4" w:rsidR="00036310" w:rsidRPr="00036310" w:rsidRDefault="00036310" w:rsidP="00753986">
            <w:pPr>
              <w:rPr>
                <w:rFonts w:asciiTheme="majorHAnsi" w:hAnsiTheme="majorHAnsi"/>
                <w:sz w:val="20"/>
                <w:szCs w:val="20"/>
              </w:rPr>
            </w:pPr>
            <w:r>
              <w:rPr>
                <w:rFonts w:asciiTheme="majorHAnsi" w:hAnsiTheme="majorHAnsi"/>
                <w:sz w:val="20"/>
                <w:szCs w:val="20"/>
              </w:rPr>
              <w:t>What are examples of cool colours? What are examples of warm colours?</w:t>
            </w:r>
          </w:p>
          <w:p w14:paraId="44CEEDC6" w14:textId="77777777" w:rsidR="00036310" w:rsidRDefault="00036310" w:rsidP="00753986">
            <w:pPr>
              <w:rPr>
                <w:rFonts w:asciiTheme="majorHAnsi" w:hAnsiTheme="majorHAnsi"/>
                <w:b/>
                <w:sz w:val="20"/>
                <w:szCs w:val="20"/>
              </w:rPr>
            </w:pPr>
          </w:p>
          <w:p w14:paraId="472437CC" w14:textId="77777777" w:rsidR="00753986" w:rsidRDefault="00753986" w:rsidP="00753986">
            <w:pPr>
              <w:rPr>
                <w:rFonts w:asciiTheme="majorHAnsi" w:hAnsiTheme="majorHAnsi"/>
                <w:b/>
                <w:sz w:val="20"/>
                <w:szCs w:val="20"/>
              </w:rPr>
            </w:pPr>
            <w:r w:rsidRPr="002D5FA5">
              <w:rPr>
                <w:rFonts w:asciiTheme="majorHAnsi" w:hAnsiTheme="majorHAnsi"/>
                <w:b/>
                <w:sz w:val="20"/>
                <w:szCs w:val="20"/>
              </w:rPr>
              <w:t>Learning Activities</w:t>
            </w:r>
            <w:r>
              <w:rPr>
                <w:rFonts w:asciiTheme="majorHAnsi" w:hAnsiTheme="majorHAnsi"/>
                <w:b/>
                <w:sz w:val="20"/>
                <w:szCs w:val="20"/>
              </w:rPr>
              <w:t>:</w:t>
            </w:r>
          </w:p>
          <w:p w14:paraId="431DD8F0" w14:textId="3D1B8E3B" w:rsidR="00931B65" w:rsidRDefault="00931B65" w:rsidP="00B71B6E">
            <w:pPr>
              <w:rPr>
                <w:rFonts w:asciiTheme="majorHAnsi" w:hAnsiTheme="majorHAnsi" w:cs="Times"/>
                <w:sz w:val="20"/>
                <w:szCs w:val="20"/>
              </w:rPr>
            </w:pPr>
            <w:r w:rsidRPr="00B71B6E">
              <w:rPr>
                <w:rFonts w:asciiTheme="majorHAnsi" w:hAnsiTheme="majorHAnsi" w:cs="Times"/>
                <w:sz w:val="20"/>
                <w:szCs w:val="20"/>
              </w:rPr>
              <w:t xml:space="preserve">Use large circle </w:t>
            </w:r>
            <w:proofErr w:type="gramStart"/>
            <w:r w:rsidRPr="00B71B6E">
              <w:rPr>
                <w:rFonts w:asciiTheme="majorHAnsi" w:hAnsiTheme="majorHAnsi" w:cs="Times"/>
                <w:sz w:val="20"/>
                <w:szCs w:val="20"/>
              </w:rPr>
              <w:t>cut-out</w:t>
            </w:r>
            <w:proofErr w:type="gramEnd"/>
            <w:r w:rsidRPr="00B71B6E">
              <w:rPr>
                <w:rFonts w:asciiTheme="majorHAnsi" w:hAnsiTheme="majorHAnsi" w:cs="Times"/>
                <w:sz w:val="20"/>
                <w:szCs w:val="20"/>
              </w:rPr>
              <w:t xml:space="preserve"> to review fractions with students, such as whole, 1/2, 1/4, 1/8, 1/16.</w:t>
            </w:r>
            <w:r w:rsidR="00B71B6E">
              <w:rPr>
                <w:rFonts w:asciiTheme="majorHAnsi" w:hAnsiTheme="majorHAnsi" w:cs="Times"/>
                <w:sz w:val="20"/>
                <w:szCs w:val="20"/>
              </w:rPr>
              <w:t xml:space="preserve"> Have different students manipulate the circle to demonstrate various fractions.</w:t>
            </w:r>
          </w:p>
          <w:p w14:paraId="4A190682" w14:textId="77777777" w:rsidR="00B71B6E" w:rsidRPr="00B71B6E" w:rsidRDefault="00B71B6E" w:rsidP="00B71B6E">
            <w:pPr>
              <w:rPr>
                <w:rFonts w:asciiTheme="majorHAnsi" w:hAnsiTheme="majorHAnsi"/>
                <w:sz w:val="20"/>
                <w:szCs w:val="20"/>
              </w:rPr>
            </w:pPr>
          </w:p>
          <w:p w14:paraId="1B9DE521" w14:textId="77777777" w:rsidR="00753986" w:rsidRPr="00B71B6E" w:rsidRDefault="00931B65" w:rsidP="00964CE9">
            <w:pPr>
              <w:pStyle w:val="ListParagraph"/>
              <w:numPr>
                <w:ilvl w:val="0"/>
                <w:numId w:val="13"/>
              </w:numPr>
              <w:rPr>
                <w:rFonts w:asciiTheme="majorHAnsi" w:hAnsiTheme="majorHAnsi"/>
                <w:sz w:val="20"/>
                <w:szCs w:val="20"/>
              </w:rPr>
            </w:pPr>
            <w:r>
              <w:rPr>
                <w:rFonts w:asciiTheme="majorHAnsi" w:hAnsiTheme="majorHAnsi" w:cs="Times"/>
                <w:sz w:val="20"/>
                <w:szCs w:val="20"/>
              </w:rPr>
              <w:t xml:space="preserve">Have students use circle tracer to trace out and cut out 5 circles in different construction paper colors.  </w:t>
            </w:r>
          </w:p>
          <w:p w14:paraId="14BAC3CA" w14:textId="5BF5EBA8" w:rsidR="00B71B6E" w:rsidRPr="00931B65" w:rsidRDefault="00B71B6E" w:rsidP="00964CE9">
            <w:pPr>
              <w:pStyle w:val="ListParagraph"/>
              <w:numPr>
                <w:ilvl w:val="0"/>
                <w:numId w:val="13"/>
              </w:numPr>
              <w:rPr>
                <w:rFonts w:asciiTheme="majorHAnsi" w:hAnsiTheme="majorHAnsi"/>
                <w:sz w:val="20"/>
                <w:szCs w:val="20"/>
              </w:rPr>
            </w:pPr>
            <w:r>
              <w:rPr>
                <w:rFonts w:asciiTheme="majorHAnsi" w:hAnsiTheme="majorHAnsi" w:cs="Times"/>
                <w:sz w:val="20"/>
                <w:szCs w:val="20"/>
              </w:rPr>
              <w:t xml:space="preserve">Students will draw pencil lines of their fractions first before cutting. </w:t>
            </w:r>
            <w:proofErr w:type="gramStart"/>
            <w:r>
              <w:rPr>
                <w:rFonts w:asciiTheme="majorHAnsi" w:hAnsiTheme="majorHAnsi" w:cs="Times"/>
                <w:sz w:val="20"/>
                <w:szCs w:val="20"/>
              </w:rPr>
              <w:t>Partner check</w:t>
            </w:r>
            <w:proofErr w:type="gramEnd"/>
            <w:r>
              <w:rPr>
                <w:rFonts w:asciiTheme="majorHAnsi" w:hAnsiTheme="majorHAnsi" w:cs="Times"/>
                <w:sz w:val="20"/>
                <w:szCs w:val="20"/>
              </w:rPr>
              <w:t xml:space="preserve"> of their fraction circles before they cut.</w:t>
            </w:r>
          </w:p>
          <w:p w14:paraId="3F690BCC" w14:textId="77777777" w:rsidR="00931B65" w:rsidRDefault="00931B65" w:rsidP="00931B65">
            <w:pPr>
              <w:pStyle w:val="ListParagraph"/>
              <w:numPr>
                <w:ilvl w:val="0"/>
                <w:numId w:val="13"/>
              </w:numPr>
              <w:rPr>
                <w:rFonts w:asciiTheme="majorHAnsi" w:hAnsiTheme="majorHAnsi" w:cs="Times"/>
                <w:sz w:val="20"/>
                <w:szCs w:val="20"/>
              </w:rPr>
            </w:pPr>
            <w:r>
              <w:rPr>
                <w:rFonts w:asciiTheme="majorHAnsi" w:hAnsiTheme="majorHAnsi" w:cs="Times"/>
                <w:sz w:val="20"/>
                <w:szCs w:val="20"/>
              </w:rPr>
              <w:t>Tell students to:</w:t>
            </w:r>
          </w:p>
          <w:p w14:paraId="6F7CC492" w14:textId="74C2BCDB" w:rsidR="00831FC9" w:rsidRPr="00931B65" w:rsidRDefault="00831FC9" w:rsidP="00931B65">
            <w:pPr>
              <w:pStyle w:val="ListParagraph"/>
              <w:rPr>
                <w:rFonts w:asciiTheme="majorHAnsi" w:hAnsiTheme="majorHAnsi" w:cs="Times"/>
                <w:sz w:val="20"/>
                <w:szCs w:val="20"/>
              </w:rPr>
            </w:pPr>
            <w:r w:rsidRPr="00931B65">
              <w:rPr>
                <w:rFonts w:asciiTheme="majorHAnsi" w:hAnsiTheme="majorHAnsi" w:cs="Times"/>
                <w:bCs/>
                <w:sz w:val="20"/>
                <w:szCs w:val="20"/>
              </w:rPr>
              <w:t>Leave one as a whole.</w:t>
            </w:r>
            <w:r w:rsidRPr="00931B65">
              <w:rPr>
                <w:rFonts w:asciiTheme="majorHAnsi" w:hAnsiTheme="majorHAnsi" w:cs="Times"/>
                <w:bCs/>
                <w:sz w:val="20"/>
                <w:szCs w:val="20"/>
              </w:rPr>
              <w:br/>
              <w:t>Cut one circle in 1/2</w:t>
            </w:r>
            <w:r w:rsidRPr="00931B65">
              <w:rPr>
                <w:rFonts w:asciiTheme="majorHAnsi" w:hAnsiTheme="majorHAnsi" w:cs="Times"/>
                <w:bCs/>
                <w:sz w:val="20"/>
                <w:szCs w:val="20"/>
              </w:rPr>
              <w:br/>
              <w:t>Cut one circle in 1/4</w:t>
            </w:r>
            <w:r w:rsidRPr="00931B65">
              <w:rPr>
                <w:rFonts w:asciiTheme="majorHAnsi" w:hAnsiTheme="majorHAnsi" w:cs="Times"/>
                <w:bCs/>
                <w:sz w:val="20"/>
                <w:szCs w:val="20"/>
              </w:rPr>
              <w:br/>
              <w:t>Cut one circle in 1/8</w:t>
            </w:r>
            <w:r w:rsidRPr="00931B65">
              <w:rPr>
                <w:rFonts w:asciiTheme="majorHAnsi" w:hAnsiTheme="majorHAnsi" w:cs="Times"/>
                <w:bCs/>
                <w:sz w:val="20"/>
                <w:szCs w:val="20"/>
              </w:rPr>
              <w:br/>
              <w:t>The last one is your choice</w:t>
            </w:r>
          </w:p>
          <w:p w14:paraId="0214554A" w14:textId="567EBD13" w:rsidR="00831FC9" w:rsidRPr="00931B65" w:rsidRDefault="00931B65" w:rsidP="00931B65">
            <w:pPr>
              <w:pStyle w:val="ListParagraph"/>
              <w:numPr>
                <w:ilvl w:val="0"/>
                <w:numId w:val="13"/>
              </w:numPr>
              <w:rPr>
                <w:rFonts w:asciiTheme="majorHAnsi" w:hAnsiTheme="majorHAnsi"/>
                <w:sz w:val="20"/>
                <w:szCs w:val="20"/>
              </w:rPr>
            </w:pPr>
            <w:r w:rsidRPr="00931B65">
              <w:rPr>
                <w:rFonts w:asciiTheme="majorHAnsi" w:hAnsiTheme="majorHAnsi"/>
                <w:bCs/>
                <w:sz w:val="20"/>
                <w:szCs w:val="20"/>
              </w:rPr>
              <w:t xml:space="preserve">Students will use </w:t>
            </w:r>
            <w:proofErr w:type="gramStart"/>
            <w:r w:rsidRPr="00931B65">
              <w:rPr>
                <w:rFonts w:asciiTheme="majorHAnsi" w:hAnsiTheme="majorHAnsi"/>
                <w:bCs/>
                <w:sz w:val="20"/>
                <w:szCs w:val="20"/>
              </w:rPr>
              <w:t>cut-outs</w:t>
            </w:r>
            <w:proofErr w:type="gramEnd"/>
            <w:r w:rsidRPr="00931B65">
              <w:rPr>
                <w:rFonts w:asciiTheme="majorHAnsi" w:hAnsiTheme="majorHAnsi"/>
                <w:bCs/>
                <w:sz w:val="20"/>
                <w:szCs w:val="20"/>
              </w:rPr>
              <w:t xml:space="preserve"> to c</w:t>
            </w:r>
            <w:r w:rsidR="00831FC9" w:rsidRPr="00931B65">
              <w:rPr>
                <w:rFonts w:asciiTheme="majorHAnsi" w:hAnsiTheme="majorHAnsi"/>
                <w:bCs/>
                <w:sz w:val="20"/>
                <w:szCs w:val="20"/>
              </w:rPr>
              <w:t>reate fish, seaweed, and</w:t>
            </w:r>
            <w:r w:rsidR="00831FC9" w:rsidRPr="00931B65">
              <w:rPr>
                <w:rFonts w:asciiTheme="majorHAnsi" w:hAnsiTheme="majorHAnsi"/>
                <w:bCs/>
                <w:sz w:val="20"/>
                <w:szCs w:val="20"/>
              </w:rPr>
              <w:br/>
              <w:t>under sea creatures from</w:t>
            </w:r>
            <w:r w:rsidR="00831FC9" w:rsidRPr="00931B65">
              <w:rPr>
                <w:rFonts w:asciiTheme="majorHAnsi" w:hAnsiTheme="majorHAnsi"/>
                <w:bCs/>
                <w:sz w:val="20"/>
                <w:szCs w:val="20"/>
              </w:rPr>
              <w:br/>
              <w:t>your fractions.</w:t>
            </w:r>
            <w:r w:rsidR="00CD14BA">
              <w:rPr>
                <w:rFonts w:asciiTheme="majorHAnsi" w:hAnsiTheme="majorHAnsi"/>
                <w:bCs/>
                <w:sz w:val="20"/>
                <w:szCs w:val="20"/>
              </w:rPr>
              <w:t xml:space="preserve"> Challenge students to group warm and cool colours when making their fish.</w:t>
            </w:r>
          </w:p>
          <w:p w14:paraId="0D5BBB9D" w14:textId="77777777" w:rsidR="00931B65" w:rsidRDefault="00831FC9" w:rsidP="00964CE9">
            <w:pPr>
              <w:pStyle w:val="ListParagraph"/>
              <w:numPr>
                <w:ilvl w:val="0"/>
                <w:numId w:val="13"/>
              </w:numPr>
              <w:rPr>
                <w:rFonts w:asciiTheme="majorHAnsi" w:hAnsiTheme="majorHAnsi"/>
                <w:sz w:val="20"/>
                <w:szCs w:val="20"/>
              </w:rPr>
            </w:pPr>
            <w:r>
              <w:rPr>
                <w:rFonts w:asciiTheme="majorHAnsi" w:hAnsiTheme="majorHAnsi"/>
                <w:sz w:val="20"/>
                <w:szCs w:val="20"/>
              </w:rPr>
              <w:t xml:space="preserve">Students may </w:t>
            </w:r>
            <w:proofErr w:type="gramStart"/>
            <w:r>
              <w:rPr>
                <w:rFonts w:asciiTheme="majorHAnsi" w:hAnsiTheme="majorHAnsi"/>
                <w:sz w:val="20"/>
                <w:szCs w:val="20"/>
              </w:rPr>
              <w:t>cut-out</w:t>
            </w:r>
            <w:proofErr w:type="gramEnd"/>
            <w:r>
              <w:rPr>
                <w:rFonts w:asciiTheme="majorHAnsi" w:hAnsiTheme="majorHAnsi"/>
                <w:sz w:val="20"/>
                <w:szCs w:val="20"/>
              </w:rPr>
              <w:t xml:space="preserve"> more fractions to use.</w:t>
            </w:r>
          </w:p>
          <w:p w14:paraId="155F5812" w14:textId="77777777" w:rsidR="004A3F3C" w:rsidRDefault="004A3F3C" w:rsidP="004A3F3C">
            <w:pPr>
              <w:pStyle w:val="ListParagraph"/>
              <w:rPr>
                <w:rFonts w:asciiTheme="majorHAnsi" w:hAnsiTheme="majorHAnsi"/>
                <w:sz w:val="20"/>
                <w:szCs w:val="20"/>
              </w:rPr>
            </w:pPr>
          </w:p>
          <w:p w14:paraId="21A135F5" w14:textId="77777777" w:rsidR="00831FC9" w:rsidRDefault="00831FC9" w:rsidP="00831FC9">
            <w:pPr>
              <w:rPr>
                <w:rFonts w:asciiTheme="majorHAnsi" w:hAnsiTheme="majorHAnsi"/>
                <w:sz w:val="20"/>
                <w:szCs w:val="20"/>
              </w:rPr>
            </w:pPr>
            <w:r>
              <w:rPr>
                <w:rFonts w:asciiTheme="majorHAnsi" w:hAnsiTheme="majorHAnsi"/>
                <w:sz w:val="20"/>
                <w:szCs w:val="20"/>
              </w:rPr>
              <w:t xml:space="preserve">After students finish their fraction fish, have them identify the fractions they used. </w:t>
            </w:r>
          </w:p>
          <w:p w14:paraId="405461DF" w14:textId="5670CB16" w:rsidR="00831FC9" w:rsidRPr="00831FC9" w:rsidRDefault="00831FC9" w:rsidP="00831FC9">
            <w:pPr>
              <w:rPr>
                <w:rFonts w:asciiTheme="majorHAnsi" w:hAnsiTheme="majorHAnsi"/>
                <w:sz w:val="20"/>
                <w:szCs w:val="20"/>
              </w:rPr>
            </w:pPr>
            <w:r>
              <w:rPr>
                <w:rFonts w:asciiTheme="majorHAnsi" w:hAnsiTheme="majorHAnsi"/>
                <w:sz w:val="20"/>
                <w:szCs w:val="20"/>
              </w:rPr>
              <w:t xml:space="preserve">Read </w:t>
            </w:r>
            <w:r w:rsidRPr="00831FC9">
              <w:rPr>
                <w:rFonts w:asciiTheme="majorHAnsi" w:hAnsiTheme="majorHAnsi"/>
                <w:i/>
                <w:sz w:val="20"/>
                <w:szCs w:val="20"/>
              </w:rPr>
              <w:t>Rainbow Fish</w:t>
            </w:r>
            <w:r>
              <w:rPr>
                <w:rFonts w:asciiTheme="majorHAnsi" w:hAnsiTheme="majorHAnsi"/>
                <w:sz w:val="20"/>
                <w:szCs w:val="20"/>
              </w:rPr>
              <w:t xml:space="preserve"> by Marcus </w:t>
            </w:r>
            <w:proofErr w:type="spellStart"/>
            <w:r>
              <w:rPr>
                <w:rFonts w:asciiTheme="majorHAnsi" w:hAnsiTheme="majorHAnsi"/>
                <w:sz w:val="20"/>
                <w:szCs w:val="20"/>
              </w:rPr>
              <w:t>Pfister</w:t>
            </w:r>
            <w:proofErr w:type="spellEnd"/>
            <w:r>
              <w:rPr>
                <w:rFonts w:asciiTheme="majorHAnsi" w:hAnsiTheme="majorHAnsi"/>
                <w:sz w:val="20"/>
                <w:szCs w:val="20"/>
              </w:rPr>
              <w:t xml:space="preserve"> aloud to students as they finish.</w:t>
            </w:r>
          </w:p>
        </w:tc>
        <w:tc>
          <w:tcPr>
            <w:tcW w:w="2693" w:type="dxa"/>
          </w:tcPr>
          <w:p w14:paraId="6682D800" w14:textId="57285838" w:rsidR="00B71B6E" w:rsidRPr="00B71B6E" w:rsidRDefault="00B71B6E" w:rsidP="00B71B6E">
            <w:pPr>
              <w:rPr>
                <w:rFonts w:ascii="Calibri" w:hAnsi="Calibri"/>
                <w:sz w:val="20"/>
                <w:szCs w:val="20"/>
              </w:rPr>
            </w:pPr>
            <w:r w:rsidRPr="00B71B6E">
              <w:rPr>
                <w:rFonts w:ascii="Calibri" w:hAnsi="Calibri"/>
                <w:b/>
                <w:sz w:val="20"/>
                <w:szCs w:val="20"/>
              </w:rPr>
              <w:t>Assessment:</w:t>
            </w:r>
            <w:r w:rsidRPr="00B71B6E">
              <w:rPr>
                <w:rFonts w:ascii="Calibri" w:hAnsi="Calibri"/>
                <w:sz w:val="20"/>
                <w:szCs w:val="20"/>
              </w:rPr>
              <w:t xml:space="preserve"> Observation for participation and effort, staying on task, following instructions, and following art expectations</w:t>
            </w:r>
            <w:r w:rsidR="00CD14BA">
              <w:rPr>
                <w:rFonts w:ascii="Calibri" w:hAnsi="Calibri"/>
                <w:sz w:val="20"/>
                <w:szCs w:val="20"/>
              </w:rPr>
              <w:t>, check final projects for fractions to be included</w:t>
            </w:r>
          </w:p>
          <w:p w14:paraId="44A56911" w14:textId="77777777" w:rsidR="00B71B6E" w:rsidRPr="00B71B6E" w:rsidRDefault="00B71B6E" w:rsidP="00B71B6E">
            <w:pPr>
              <w:rPr>
                <w:rFonts w:ascii="Calibri" w:hAnsi="Calibri"/>
                <w:sz w:val="20"/>
                <w:szCs w:val="20"/>
              </w:rPr>
            </w:pPr>
          </w:p>
          <w:p w14:paraId="18BC8EB0" w14:textId="30D5CE7D" w:rsidR="00B71B6E" w:rsidRPr="00B71B6E" w:rsidRDefault="00B71B6E" w:rsidP="00B71B6E">
            <w:pPr>
              <w:rPr>
                <w:rFonts w:ascii="Calibri" w:hAnsi="Calibri"/>
                <w:sz w:val="20"/>
                <w:szCs w:val="20"/>
              </w:rPr>
            </w:pPr>
            <w:r w:rsidRPr="00B71B6E">
              <w:rPr>
                <w:rFonts w:ascii="Calibri" w:hAnsi="Calibri"/>
                <w:b/>
                <w:sz w:val="20"/>
                <w:szCs w:val="20"/>
              </w:rPr>
              <w:t>Differentiation:</w:t>
            </w:r>
            <w:r w:rsidRPr="00B71B6E">
              <w:rPr>
                <w:rFonts w:ascii="Calibri" w:hAnsi="Calibri"/>
                <w:sz w:val="20"/>
                <w:szCs w:val="20"/>
              </w:rPr>
              <w:t xml:space="preserve"> Assist students in </w:t>
            </w:r>
            <w:r>
              <w:rPr>
                <w:rFonts w:ascii="Calibri" w:hAnsi="Calibri"/>
                <w:sz w:val="20"/>
                <w:szCs w:val="20"/>
              </w:rPr>
              <w:t xml:space="preserve">drawing out their fractions on their circle </w:t>
            </w:r>
            <w:r w:rsidR="004A3F3C">
              <w:rPr>
                <w:rFonts w:ascii="Calibri" w:hAnsi="Calibri"/>
                <w:sz w:val="20"/>
                <w:szCs w:val="20"/>
              </w:rPr>
              <w:t>cutouts</w:t>
            </w:r>
            <w:r w:rsidRPr="00B71B6E">
              <w:rPr>
                <w:rFonts w:ascii="Calibri" w:hAnsi="Calibri"/>
                <w:sz w:val="20"/>
                <w:szCs w:val="20"/>
              </w:rPr>
              <w:t>. Analyze th</w:t>
            </w:r>
            <w:r w:rsidR="004A3F3C">
              <w:rPr>
                <w:rFonts w:ascii="Calibri" w:hAnsi="Calibri"/>
                <w:sz w:val="20"/>
                <w:szCs w:val="20"/>
              </w:rPr>
              <w:t xml:space="preserve">eir fraction drawings for </w:t>
            </w:r>
            <w:r w:rsidRPr="00B71B6E">
              <w:rPr>
                <w:rFonts w:ascii="Calibri" w:hAnsi="Calibri"/>
                <w:sz w:val="20"/>
                <w:szCs w:val="20"/>
              </w:rPr>
              <w:t>further assistance, chunking instructions, verbal and written instructions, brainstorming together, peer assistance</w:t>
            </w:r>
            <w:r w:rsidR="004A3F3C">
              <w:rPr>
                <w:rFonts w:ascii="Calibri" w:hAnsi="Calibri"/>
                <w:sz w:val="20"/>
                <w:szCs w:val="20"/>
              </w:rPr>
              <w:t xml:space="preserve"> with the partner check</w:t>
            </w:r>
            <w:r w:rsidRPr="00B71B6E">
              <w:rPr>
                <w:rFonts w:ascii="Calibri" w:hAnsi="Calibri"/>
                <w:sz w:val="20"/>
                <w:szCs w:val="20"/>
              </w:rPr>
              <w:t xml:space="preserve">, teacher assistance </w:t>
            </w:r>
          </w:p>
          <w:p w14:paraId="41D99832" w14:textId="77777777" w:rsidR="00753986" w:rsidRDefault="00753986" w:rsidP="00B71B6E">
            <w:pPr>
              <w:rPr>
                <w:rFonts w:ascii="Chalkboard" w:hAnsi="Chalkboard"/>
                <w:b/>
              </w:rPr>
            </w:pPr>
          </w:p>
          <w:p w14:paraId="53B0903A" w14:textId="77777777" w:rsidR="00036310" w:rsidRPr="00036310" w:rsidRDefault="00036310" w:rsidP="00B71B6E">
            <w:pPr>
              <w:rPr>
                <w:rFonts w:asciiTheme="majorHAnsi" w:hAnsiTheme="majorHAnsi"/>
                <w:b/>
                <w:sz w:val="20"/>
                <w:szCs w:val="20"/>
              </w:rPr>
            </w:pPr>
            <w:r w:rsidRPr="00036310">
              <w:rPr>
                <w:rFonts w:asciiTheme="majorHAnsi" w:hAnsiTheme="majorHAnsi"/>
                <w:b/>
                <w:sz w:val="20"/>
                <w:szCs w:val="20"/>
              </w:rPr>
              <w:t>Modifications:</w:t>
            </w:r>
          </w:p>
          <w:p w14:paraId="7C72CAA5" w14:textId="77777777" w:rsidR="00036310" w:rsidRDefault="00036310" w:rsidP="00B71B6E">
            <w:pPr>
              <w:rPr>
                <w:rFonts w:asciiTheme="majorHAnsi" w:hAnsiTheme="majorHAnsi"/>
                <w:sz w:val="20"/>
                <w:szCs w:val="20"/>
              </w:rPr>
            </w:pPr>
            <w:r w:rsidRPr="00036310">
              <w:rPr>
                <w:rFonts w:asciiTheme="majorHAnsi" w:hAnsiTheme="majorHAnsi"/>
                <w:sz w:val="20"/>
                <w:szCs w:val="20"/>
              </w:rPr>
              <w:t>Extension of time, if needed</w:t>
            </w:r>
          </w:p>
          <w:p w14:paraId="5AD528CE" w14:textId="77777777" w:rsidR="00036310" w:rsidRDefault="00036310" w:rsidP="00B71B6E">
            <w:pPr>
              <w:rPr>
                <w:rFonts w:asciiTheme="majorHAnsi" w:hAnsiTheme="majorHAnsi"/>
                <w:sz w:val="20"/>
                <w:szCs w:val="20"/>
              </w:rPr>
            </w:pPr>
          </w:p>
          <w:p w14:paraId="3E8B5342" w14:textId="77777777" w:rsidR="00036310" w:rsidRPr="00036310" w:rsidRDefault="00036310" w:rsidP="00B71B6E">
            <w:pPr>
              <w:rPr>
                <w:rFonts w:asciiTheme="majorHAnsi" w:hAnsiTheme="majorHAnsi"/>
                <w:b/>
                <w:sz w:val="20"/>
                <w:szCs w:val="20"/>
              </w:rPr>
            </w:pPr>
            <w:r w:rsidRPr="00036310">
              <w:rPr>
                <w:rFonts w:asciiTheme="majorHAnsi" w:hAnsiTheme="majorHAnsi"/>
                <w:b/>
                <w:sz w:val="20"/>
                <w:szCs w:val="20"/>
              </w:rPr>
              <w:t>Integration:</w:t>
            </w:r>
          </w:p>
          <w:p w14:paraId="244A66DB" w14:textId="75F15944" w:rsidR="00036310" w:rsidRDefault="00036310" w:rsidP="00B71B6E">
            <w:pPr>
              <w:rPr>
                <w:rFonts w:ascii="Chalkboard" w:hAnsi="Chalkboard"/>
                <w:b/>
              </w:rPr>
            </w:pPr>
            <w:r>
              <w:rPr>
                <w:rFonts w:asciiTheme="majorHAnsi" w:hAnsiTheme="majorHAnsi"/>
                <w:sz w:val="20"/>
                <w:szCs w:val="20"/>
              </w:rPr>
              <w:t xml:space="preserve">This art project connects with math study of fractions, students will be creating fractions and identifying fractions </w:t>
            </w:r>
          </w:p>
        </w:tc>
        <w:tc>
          <w:tcPr>
            <w:tcW w:w="1701" w:type="dxa"/>
          </w:tcPr>
          <w:p w14:paraId="5558B5CD" w14:textId="77777777" w:rsidR="00753986" w:rsidRDefault="00753986" w:rsidP="00753986">
            <w:pPr>
              <w:rPr>
                <w:rFonts w:asciiTheme="majorHAnsi" w:hAnsiTheme="majorHAnsi" w:cs="Cambria"/>
                <w:b/>
                <w:bCs/>
                <w:color w:val="000000"/>
                <w:sz w:val="20"/>
                <w:szCs w:val="20"/>
              </w:rPr>
            </w:pPr>
            <w:r w:rsidRPr="00A5173E">
              <w:rPr>
                <w:rFonts w:asciiTheme="majorHAnsi" w:hAnsiTheme="majorHAnsi" w:cs="Cambria"/>
                <w:b/>
                <w:bCs/>
                <w:color w:val="000000"/>
                <w:sz w:val="20"/>
                <w:szCs w:val="20"/>
              </w:rPr>
              <w:t xml:space="preserve">Materials: </w:t>
            </w:r>
          </w:p>
          <w:p w14:paraId="7D449134" w14:textId="59E52744" w:rsidR="00753986" w:rsidRPr="008D5F58" w:rsidRDefault="008D5F58" w:rsidP="00753986">
            <w:pPr>
              <w:rPr>
                <w:rFonts w:asciiTheme="majorHAnsi" w:hAnsiTheme="majorHAnsi"/>
                <w:sz w:val="20"/>
                <w:szCs w:val="20"/>
              </w:rPr>
            </w:pPr>
            <w:r w:rsidRPr="008D5F58">
              <w:rPr>
                <w:rFonts w:asciiTheme="majorHAnsi" w:hAnsiTheme="majorHAnsi"/>
                <w:sz w:val="20"/>
                <w:szCs w:val="20"/>
              </w:rPr>
              <w:t>12"x18" blue construction paper</w:t>
            </w:r>
            <w:proofErr w:type="gramStart"/>
            <w:r>
              <w:rPr>
                <w:rFonts w:asciiTheme="majorHAnsi" w:hAnsiTheme="majorHAnsi"/>
                <w:sz w:val="20"/>
                <w:szCs w:val="20"/>
              </w:rPr>
              <w:t>,</w:t>
            </w:r>
            <w:r w:rsidRPr="008D5F58">
              <w:rPr>
                <w:rFonts w:asciiTheme="majorHAnsi" w:hAnsiTheme="majorHAnsi"/>
                <w:sz w:val="20"/>
                <w:szCs w:val="20"/>
              </w:rPr>
              <w:t> </w:t>
            </w:r>
            <w:proofErr w:type="gramEnd"/>
            <w:r w:rsidRPr="008D5F58">
              <w:rPr>
                <w:rFonts w:asciiTheme="majorHAnsi" w:hAnsiTheme="majorHAnsi"/>
                <w:sz w:val="20"/>
                <w:szCs w:val="20"/>
              </w:rPr>
              <w:t>assorted colored construction paper</w:t>
            </w:r>
            <w:r>
              <w:rPr>
                <w:rFonts w:asciiTheme="majorHAnsi" w:hAnsiTheme="majorHAnsi"/>
                <w:sz w:val="20"/>
                <w:szCs w:val="20"/>
              </w:rPr>
              <w:t>,</w:t>
            </w:r>
            <w:r w:rsidRPr="008D5F58">
              <w:rPr>
                <w:rFonts w:asciiTheme="majorHAnsi" w:hAnsiTheme="majorHAnsi"/>
                <w:sz w:val="20"/>
                <w:szCs w:val="20"/>
              </w:rPr>
              <w:t> pencils</w:t>
            </w:r>
            <w:r>
              <w:rPr>
                <w:rFonts w:asciiTheme="majorHAnsi" w:hAnsiTheme="majorHAnsi"/>
                <w:sz w:val="20"/>
                <w:szCs w:val="20"/>
              </w:rPr>
              <w:t>,</w:t>
            </w:r>
            <w:r w:rsidRPr="008D5F58">
              <w:rPr>
                <w:rFonts w:asciiTheme="majorHAnsi" w:hAnsiTheme="majorHAnsi"/>
                <w:sz w:val="20"/>
                <w:szCs w:val="20"/>
              </w:rPr>
              <w:t> circle tracers</w:t>
            </w:r>
            <w:r>
              <w:rPr>
                <w:rFonts w:asciiTheme="majorHAnsi" w:hAnsiTheme="majorHAnsi"/>
                <w:sz w:val="20"/>
                <w:szCs w:val="20"/>
              </w:rPr>
              <w:t>,</w:t>
            </w:r>
            <w:r w:rsidRPr="008D5F58">
              <w:rPr>
                <w:rFonts w:asciiTheme="majorHAnsi" w:hAnsiTheme="majorHAnsi"/>
                <w:sz w:val="20"/>
                <w:szCs w:val="20"/>
              </w:rPr>
              <w:t> Elmer's glue</w:t>
            </w:r>
            <w:r>
              <w:rPr>
                <w:rFonts w:asciiTheme="majorHAnsi" w:hAnsiTheme="majorHAnsi"/>
                <w:sz w:val="20"/>
                <w:szCs w:val="20"/>
              </w:rPr>
              <w:t>,</w:t>
            </w:r>
            <w:r w:rsidRPr="008D5F58">
              <w:rPr>
                <w:rFonts w:asciiTheme="majorHAnsi" w:hAnsiTheme="majorHAnsi"/>
                <w:sz w:val="20"/>
                <w:szCs w:val="20"/>
              </w:rPr>
              <w:t> </w:t>
            </w:r>
            <w:proofErr w:type="spellStart"/>
            <w:r w:rsidRPr="008D5F58">
              <w:rPr>
                <w:rFonts w:asciiTheme="majorHAnsi" w:hAnsiTheme="majorHAnsi"/>
                <w:sz w:val="20"/>
                <w:szCs w:val="20"/>
              </w:rPr>
              <w:t>googley</w:t>
            </w:r>
            <w:proofErr w:type="spellEnd"/>
            <w:r w:rsidRPr="008D5F58">
              <w:rPr>
                <w:rFonts w:asciiTheme="majorHAnsi" w:hAnsiTheme="majorHAnsi"/>
                <w:sz w:val="20"/>
                <w:szCs w:val="20"/>
              </w:rPr>
              <w:t xml:space="preserve"> eye</w:t>
            </w:r>
            <w:r w:rsidR="008C5E38">
              <w:rPr>
                <w:rFonts w:asciiTheme="majorHAnsi" w:hAnsiTheme="majorHAnsi"/>
                <w:sz w:val="20"/>
                <w:szCs w:val="20"/>
              </w:rPr>
              <w:br/>
            </w:r>
          </w:p>
          <w:p w14:paraId="4A8380DC" w14:textId="77777777" w:rsidR="00753986" w:rsidRDefault="00753986" w:rsidP="00753986">
            <w:pPr>
              <w:rPr>
                <w:rFonts w:asciiTheme="majorHAnsi" w:hAnsiTheme="majorHAnsi"/>
                <w:b/>
                <w:sz w:val="20"/>
                <w:szCs w:val="20"/>
              </w:rPr>
            </w:pPr>
            <w:r w:rsidRPr="00A5173E">
              <w:rPr>
                <w:rFonts w:asciiTheme="majorHAnsi" w:hAnsiTheme="majorHAnsi"/>
                <w:b/>
                <w:sz w:val="20"/>
                <w:szCs w:val="20"/>
              </w:rPr>
              <w:t xml:space="preserve">Technology: </w:t>
            </w:r>
          </w:p>
          <w:p w14:paraId="31F35343" w14:textId="7885C186" w:rsidR="00753986" w:rsidRPr="00A5173E" w:rsidRDefault="00753986" w:rsidP="00753986">
            <w:pPr>
              <w:rPr>
                <w:rFonts w:asciiTheme="majorHAnsi" w:hAnsiTheme="majorHAnsi"/>
                <w:b/>
                <w:sz w:val="20"/>
                <w:szCs w:val="20"/>
              </w:rPr>
            </w:pPr>
            <w:r w:rsidRPr="00A5173E">
              <w:rPr>
                <w:rFonts w:asciiTheme="majorHAnsi" w:hAnsiTheme="majorHAnsi"/>
                <w:sz w:val="20"/>
                <w:szCs w:val="20"/>
              </w:rPr>
              <w:t>SMART board</w:t>
            </w:r>
            <w:r>
              <w:rPr>
                <w:rFonts w:asciiTheme="majorHAnsi" w:hAnsiTheme="majorHAnsi"/>
                <w:sz w:val="20"/>
                <w:szCs w:val="20"/>
              </w:rPr>
              <w:t xml:space="preserve">, </w:t>
            </w:r>
            <w:r w:rsidR="008D5F58">
              <w:rPr>
                <w:rFonts w:asciiTheme="majorHAnsi" w:hAnsiTheme="majorHAnsi"/>
                <w:sz w:val="20"/>
                <w:szCs w:val="20"/>
              </w:rPr>
              <w:t>Fraction Fish PowerPoint s</w:t>
            </w:r>
            <w:r>
              <w:rPr>
                <w:rFonts w:asciiTheme="majorHAnsi" w:hAnsiTheme="majorHAnsi"/>
                <w:sz w:val="20"/>
                <w:szCs w:val="20"/>
              </w:rPr>
              <w:t>lides</w:t>
            </w:r>
            <w:r w:rsidRPr="00A5173E">
              <w:rPr>
                <w:rFonts w:asciiTheme="majorHAnsi" w:hAnsiTheme="majorHAnsi"/>
                <w:b/>
                <w:sz w:val="20"/>
                <w:szCs w:val="20"/>
              </w:rPr>
              <w:t xml:space="preserve"> </w:t>
            </w:r>
          </w:p>
          <w:p w14:paraId="5ECDF4EC" w14:textId="77777777" w:rsidR="00753986" w:rsidRPr="00A5173E" w:rsidRDefault="00753986" w:rsidP="00753986">
            <w:pPr>
              <w:rPr>
                <w:rFonts w:asciiTheme="majorHAnsi" w:hAnsiTheme="majorHAnsi"/>
                <w:b/>
                <w:sz w:val="20"/>
                <w:szCs w:val="20"/>
              </w:rPr>
            </w:pPr>
          </w:p>
          <w:p w14:paraId="1E39FBCC" w14:textId="77777777" w:rsidR="00753986" w:rsidRDefault="00753986" w:rsidP="00753986">
            <w:pPr>
              <w:rPr>
                <w:rFonts w:ascii="Chalkboard" w:hAnsi="Chalkboard"/>
                <w:b/>
              </w:rPr>
            </w:pPr>
          </w:p>
        </w:tc>
        <w:tc>
          <w:tcPr>
            <w:tcW w:w="1418" w:type="dxa"/>
          </w:tcPr>
          <w:p w14:paraId="317D7077" w14:textId="77777777" w:rsidR="00753986" w:rsidRDefault="00753986" w:rsidP="00753986">
            <w:pPr>
              <w:rPr>
                <w:rFonts w:asciiTheme="majorHAnsi" w:hAnsiTheme="majorHAnsi" w:cs="Cambria"/>
                <w:bCs/>
                <w:sz w:val="20"/>
                <w:szCs w:val="20"/>
              </w:rPr>
            </w:pPr>
            <w:r w:rsidRPr="00A5173E">
              <w:rPr>
                <w:rFonts w:asciiTheme="majorHAnsi" w:hAnsiTheme="majorHAnsi"/>
                <w:b/>
                <w:sz w:val="20"/>
                <w:szCs w:val="20"/>
              </w:rPr>
              <w:t>Resources:</w:t>
            </w:r>
            <w:r w:rsidRPr="00A5173E">
              <w:rPr>
                <w:rFonts w:asciiTheme="majorHAnsi" w:hAnsiTheme="majorHAnsi"/>
                <w:sz w:val="20"/>
                <w:szCs w:val="20"/>
              </w:rPr>
              <w:t xml:space="preserve"> </w:t>
            </w:r>
          </w:p>
          <w:p w14:paraId="17669688" w14:textId="6741C200" w:rsidR="00753986" w:rsidRDefault="00C9187A" w:rsidP="00753986">
            <w:pPr>
              <w:rPr>
                <w:rFonts w:asciiTheme="majorHAnsi" w:hAnsiTheme="majorHAnsi" w:cs="Cambria"/>
                <w:bCs/>
                <w:color w:val="000000"/>
                <w:sz w:val="20"/>
                <w:szCs w:val="20"/>
              </w:rPr>
            </w:pPr>
            <w:hyperlink r:id="rId18" w:history="1">
              <w:r w:rsidR="008C5E38" w:rsidRPr="00D746D2">
                <w:rPr>
                  <w:rStyle w:val="Hyperlink"/>
                  <w:rFonts w:asciiTheme="majorHAnsi" w:hAnsiTheme="majorHAnsi" w:cs="Cambria"/>
                  <w:bCs/>
                  <w:sz w:val="20"/>
                  <w:szCs w:val="20"/>
                </w:rPr>
                <w:t>http://www.mrsbrownart.com/3rd.htm</w:t>
              </w:r>
            </w:hyperlink>
          </w:p>
          <w:p w14:paraId="3AF27761" w14:textId="01E70990" w:rsidR="008C5E38" w:rsidRPr="00592055" w:rsidRDefault="008C5E38" w:rsidP="00753986">
            <w:pPr>
              <w:rPr>
                <w:rFonts w:asciiTheme="majorHAnsi" w:hAnsiTheme="majorHAnsi" w:cs="Cambria"/>
                <w:bCs/>
                <w:color w:val="000000"/>
                <w:sz w:val="20"/>
                <w:szCs w:val="20"/>
              </w:rPr>
            </w:pPr>
          </w:p>
        </w:tc>
      </w:tr>
    </w:tbl>
    <w:p w14:paraId="1FEE759D" w14:textId="0205DE73" w:rsidR="00753986" w:rsidRDefault="00753986" w:rsidP="00FD08F3">
      <w:pPr>
        <w:rPr>
          <w:rFonts w:ascii="Chalkboard" w:hAnsi="Chalkboard"/>
          <w:b/>
        </w:rPr>
      </w:pPr>
    </w:p>
    <w:tbl>
      <w:tblPr>
        <w:tblStyle w:val="TableGrid"/>
        <w:tblW w:w="11341" w:type="dxa"/>
        <w:tblInd w:w="-1310" w:type="dxa"/>
        <w:tblLayout w:type="fixed"/>
        <w:tblLook w:val="04A0" w:firstRow="1" w:lastRow="0" w:firstColumn="1" w:lastColumn="0" w:noHBand="0" w:noVBand="1"/>
      </w:tblPr>
      <w:tblGrid>
        <w:gridCol w:w="5529"/>
        <w:gridCol w:w="2693"/>
        <w:gridCol w:w="1701"/>
        <w:gridCol w:w="1418"/>
      </w:tblGrid>
      <w:tr w:rsidR="0000423E" w14:paraId="30D88D66" w14:textId="77777777" w:rsidTr="00A10C4A">
        <w:tc>
          <w:tcPr>
            <w:tcW w:w="11341" w:type="dxa"/>
            <w:gridSpan w:val="4"/>
          </w:tcPr>
          <w:p w14:paraId="67FB5AD5" w14:textId="1C720AF1" w:rsidR="0000423E" w:rsidRPr="00A5173E" w:rsidRDefault="0000423E" w:rsidP="0000423E">
            <w:pPr>
              <w:jc w:val="center"/>
              <w:rPr>
                <w:rFonts w:ascii="Chalkboard" w:hAnsi="Chalkboard"/>
                <w:b/>
                <w:color w:val="FF0000"/>
              </w:rPr>
            </w:pPr>
            <w:r>
              <w:rPr>
                <w:rFonts w:ascii="Chalkboard" w:hAnsi="Chalkboard"/>
                <w:b/>
                <w:color w:val="FF0000"/>
              </w:rPr>
              <w:t>Lesson 6 and 7</w:t>
            </w:r>
            <w:r w:rsidRPr="00A5173E">
              <w:rPr>
                <w:rFonts w:ascii="Chalkboard" w:hAnsi="Chalkboard"/>
                <w:b/>
                <w:color w:val="FF0000"/>
              </w:rPr>
              <w:t xml:space="preserve">: </w:t>
            </w:r>
            <w:r>
              <w:rPr>
                <w:rFonts w:ascii="Chalkboard" w:hAnsi="Chalkboard"/>
                <w:b/>
                <w:color w:val="FF0000"/>
              </w:rPr>
              <w:t xml:space="preserve">Alter Ego Self Portraits </w:t>
            </w:r>
          </w:p>
        </w:tc>
      </w:tr>
      <w:tr w:rsidR="0000423E" w14:paraId="7912B572" w14:textId="77777777" w:rsidTr="007B5A37">
        <w:tc>
          <w:tcPr>
            <w:tcW w:w="5529" w:type="dxa"/>
          </w:tcPr>
          <w:p w14:paraId="7EB54ABB" w14:textId="1BF84F57" w:rsidR="0000423E" w:rsidRPr="007B5A37" w:rsidRDefault="0000423E" w:rsidP="00A10C4A">
            <w:pPr>
              <w:jc w:val="center"/>
              <w:rPr>
                <w:rFonts w:ascii="Chalkboard" w:hAnsi="Chalkboard"/>
                <w:b/>
                <w:sz w:val="22"/>
                <w:szCs w:val="22"/>
              </w:rPr>
            </w:pPr>
            <w:r w:rsidRPr="007B5A37">
              <w:rPr>
                <w:rFonts w:ascii="Chalkboard" w:hAnsi="Chalkboard"/>
                <w:b/>
                <w:sz w:val="22"/>
                <w:szCs w:val="22"/>
              </w:rPr>
              <w:t>Learning Outcomes/</w:t>
            </w:r>
            <w:r w:rsidR="007B5A37">
              <w:rPr>
                <w:rFonts w:ascii="Chalkboard" w:hAnsi="Chalkboard"/>
                <w:b/>
                <w:sz w:val="22"/>
                <w:szCs w:val="22"/>
              </w:rPr>
              <w:t>Key Questions</w:t>
            </w:r>
          </w:p>
          <w:p w14:paraId="0C00EF7B" w14:textId="77777777" w:rsidR="0000423E" w:rsidRPr="007B5A37" w:rsidRDefault="0000423E" w:rsidP="00A10C4A">
            <w:pPr>
              <w:jc w:val="center"/>
              <w:rPr>
                <w:rFonts w:ascii="Chalkboard" w:hAnsi="Chalkboard"/>
                <w:b/>
                <w:sz w:val="22"/>
                <w:szCs w:val="22"/>
              </w:rPr>
            </w:pPr>
            <w:r w:rsidRPr="007B5A37">
              <w:rPr>
                <w:rFonts w:ascii="Chalkboard" w:hAnsi="Chalkboard"/>
                <w:b/>
                <w:sz w:val="22"/>
                <w:szCs w:val="22"/>
              </w:rPr>
              <w:t>Lesson Procedure (Activities)</w:t>
            </w:r>
          </w:p>
        </w:tc>
        <w:tc>
          <w:tcPr>
            <w:tcW w:w="2693" w:type="dxa"/>
          </w:tcPr>
          <w:p w14:paraId="1AF00BCA" w14:textId="77777777" w:rsidR="0000423E" w:rsidRPr="007B5A37" w:rsidRDefault="0000423E" w:rsidP="00A10C4A">
            <w:pPr>
              <w:jc w:val="center"/>
              <w:rPr>
                <w:rFonts w:ascii="Chalkboard" w:hAnsi="Chalkboard"/>
                <w:b/>
                <w:sz w:val="22"/>
                <w:szCs w:val="22"/>
              </w:rPr>
            </w:pPr>
            <w:r w:rsidRPr="007B5A37">
              <w:rPr>
                <w:rFonts w:ascii="Chalkboard" w:hAnsi="Chalkboard"/>
                <w:b/>
                <w:sz w:val="22"/>
                <w:szCs w:val="22"/>
              </w:rPr>
              <w:t>Assessment/</w:t>
            </w:r>
          </w:p>
          <w:p w14:paraId="06011084" w14:textId="77777777" w:rsidR="0000423E" w:rsidRPr="007B5A37" w:rsidRDefault="0000423E" w:rsidP="00A10C4A">
            <w:pPr>
              <w:jc w:val="center"/>
              <w:rPr>
                <w:rFonts w:ascii="Chalkboard" w:hAnsi="Chalkboard"/>
                <w:b/>
                <w:sz w:val="22"/>
                <w:szCs w:val="22"/>
              </w:rPr>
            </w:pPr>
            <w:r w:rsidRPr="007B5A37">
              <w:rPr>
                <w:rFonts w:ascii="Chalkboard" w:hAnsi="Chalkboard"/>
                <w:b/>
                <w:sz w:val="22"/>
                <w:szCs w:val="22"/>
              </w:rPr>
              <w:t>Differentiation</w:t>
            </w:r>
          </w:p>
          <w:p w14:paraId="71E33A0B" w14:textId="1DFD5D7D" w:rsidR="0000423E" w:rsidRPr="007B5A37" w:rsidRDefault="007B5A37" w:rsidP="00A10C4A">
            <w:pPr>
              <w:jc w:val="center"/>
              <w:rPr>
                <w:rFonts w:ascii="Chalkboard" w:hAnsi="Chalkboard"/>
                <w:b/>
                <w:sz w:val="22"/>
                <w:szCs w:val="22"/>
              </w:rPr>
            </w:pPr>
            <w:proofErr w:type="gramStart"/>
            <w:r>
              <w:rPr>
                <w:rFonts w:ascii="Chalkboard" w:hAnsi="Chalkboard"/>
                <w:b/>
                <w:sz w:val="22"/>
                <w:szCs w:val="22"/>
              </w:rPr>
              <w:t>and</w:t>
            </w:r>
            <w:proofErr w:type="gramEnd"/>
            <w:r>
              <w:rPr>
                <w:rFonts w:ascii="Chalkboard" w:hAnsi="Chalkboard"/>
                <w:b/>
                <w:sz w:val="22"/>
                <w:szCs w:val="22"/>
              </w:rPr>
              <w:t xml:space="preserve"> Modifications</w:t>
            </w:r>
          </w:p>
        </w:tc>
        <w:tc>
          <w:tcPr>
            <w:tcW w:w="1701" w:type="dxa"/>
          </w:tcPr>
          <w:p w14:paraId="200888A9" w14:textId="77777777" w:rsidR="007B5A37" w:rsidRDefault="0000423E" w:rsidP="00A10C4A">
            <w:pPr>
              <w:jc w:val="center"/>
              <w:rPr>
                <w:rFonts w:ascii="Chalkboard" w:hAnsi="Chalkboard"/>
                <w:b/>
                <w:sz w:val="22"/>
                <w:szCs w:val="22"/>
              </w:rPr>
            </w:pPr>
            <w:r w:rsidRPr="007B5A37">
              <w:rPr>
                <w:rFonts w:ascii="Chalkboard" w:hAnsi="Chalkboard"/>
                <w:b/>
                <w:sz w:val="22"/>
                <w:szCs w:val="22"/>
              </w:rPr>
              <w:t>Materials/</w:t>
            </w:r>
          </w:p>
          <w:p w14:paraId="3536AAA3" w14:textId="026F7CE3" w:rsidR="0000423E" w:rsidRPr="007B5A37" w:rsidRDefault="0000423E" w:rsidP="00A10C4A">
            <w:pPr>
              <w:jc w:val="center"/>
              <w:rPr>
                <w:rFonts w:ascii="Chalkboard" w:hAnsi="Chalkboard"/>
                <w:b/>
                <w:sz w:val="22"/>
                <w:szCs w:val="22"/>
              </w:rPr>
            </w:pPr>
            <w:r w:rsidRPr="007B5A37">
              <w:rPr>
                <w:rFonts w:ascii="Chalkboard" w:hAnsi="Chalkboard"/>
                <w:b/>
                <w:sz w:val="22"/>
                <w:szCs w:val="22"/>
              </w:rPr>
              <w:t>Technology</w:t>
            </w:r>
          </w:p>
        </w:tc>
        <w:tc>
          <w:tcPr>
            <w:tcW w:w="1418" w:type="dxa"/>
          </w:tcPr>
          <w:p w14:paraId="0D3D05C3" w14:textId="77777777" w:rsidR="0000423E" w:rsidRPr="007B5A37" w:rsidRDefault="0000423E" w:rsidP="00A10C4A">
            <w:pPr>
              <w:jc w:val="center"/>
              <w:rPr>
                <w:rFonts w:ascii="Chalkboard" w:hAnsi="Chalkboard"/>
                <w:b/>
                <w:sz w:val="22"/>
                <w:szCs w:val="22"/>
              </w:rPr>
            </w:pPr>
            <w:r w:rsidRPr="007B5A37">
              <w:rPr>
                <w:rFonts w:ascii="Chalkboard" w:hAnsi="Chalkboard"/>
                <w:b/>
                <w:sz w:val="22"/>
                <w:szCs w:val="22"/>
              </w:rPr>
              <w:t>Resources</w:t>
            </w:r>
          </w:p>
        </w:tc>
      </w:tr>
      <w:tr w:rsidR="0000423E" w14:paraId="4B0C4D44" w14:textId="77777777" w:rsidTr="007B5A37">
        <w:tc>
          <w:tcPr>
            <w:tcW w:w="5529" w:type="dxa"/>
          </w:tcPr>
          <w:p w14:paraId="5DC7CBAD" w14:textId="709AB26C" w:rsidR="0000423E" w:rsidRPr="002D5FA5" w:rsidRDefault="0000423E" w:rsidP="00A10C4A">
            <w:pPr>
              <w:rPr>
                <w:rFonts w:ascii="Calibri" w:hAnsi="Calibri"/>
                <w:b/>
                <w:sz w:val="20"/>
                <w:szCs w:val="20"/>
              </w:rPr>
            </w:pPr>
            <w:r w:rsidRPr="002D5FA5">
              <w:rPr>
                <w:rFonts w:ascii="Calibri" w:hAnsi="Calibri"/>
                <w:b/>
                <w:sz w:val="20"/>
                <w:szCs w:val="20"/>
              </w:rPr>
              <w:t>Learning Outcomes</w:t>
            </w:r>
            <w:r>
              <w:rPr>
                <w:rFonts w:ascii="Calibri" w:hAnsi="Calibri"/>
                <w:b/>
                <w:sz w:val="20"/>
                <w:szCs w:val="20"/>
              </w:rPr>
              <w:t>:</w:t>
            </w:r>
          </w:p>
          <w:p w14:paraId="0A6189FE" w14:textId="5AF78A3F" w:rsidR="00A10C4A" w:rsidRDefault="00A10C4A" w:rsidP="00A10C4A">
            <w:pPr>
              <w:rPr>
                <w:rFonts w:ascii="Calibri" w:hAnsi="Calibri"/>
                <w:sz w:val="20"/>
                <w:szCs w:val="20"/>
              </w:rPr>
            </w:pPr>
            <w:r>
              <w:rPr>
                <w:rFonts w:ascii="Calibri" w:hAnsi="Calibri"/>
                <w:sz w:val="20"/>
                <w:szCs w:val="20"/>
              </w:rPr>
              <w:t>Reflection: Component 3-Appreciation-Concept D</w:t>
            </w:r>
            <w:proofErr w:type="gramStart"/>
            <w:r>
              <w:rPr>
                <w:rFonts w:ascii="Calibri" w:hAnsi="Calibri"/>
                <w:sz w:val="20"/>
                <w:szCs w:val="20"/>
              </w:rPr>
              <w:t>,E,F</w:t>
            </w:r>
            <w:proofErr w:type="gramEnd"/>
          </w:p>
          <w:p w14:paraId="54DD9007" w14:textId="3BFA1288" w:rsidR="0000423E" w:rsidRPr="002D5FA5" w:rsidRDefault="0000423E" w:rsidP="00A10C4A">
            <w:pPr>
              <w:rPr>
                <w:rFonts w:ascii="Calibri" w:hAnsi="Calibri"/>
                <w:sz w:val="20"/>
                <w:szCs w:val="20"/>
              </w:rPr>
            </w:pPr>
            <w:r>
              <w:rPr>
                <w:rFonts w:ascii="Calibri" w:hAnsi="Calibri"/>
                <w:sz w:val="20"/>
                <w:szCs w:val="20"/>
              </w:rPr>
              <w:t xml:space="preserve">Depiction: Component 4-Main Forms and Proportions-Concept </w:t>
            </w:r>
            <w:r w:rsidR="00A10C4A">
              <w:rPr>
                <w:rFonts w:ascii="Calibri" w:hAnsi="Calibri"/>
                <w:sz w:val="20"/>
                <w:szCs w:val="20"/>
              </w:rPr>
              <w:t>A</w:t>
            </w:r>
            <w:proofErr w:type="gramStart"/>
            <w:r w:rsidR="00A10C4A">
              <w:rPr>
                <w:rFonts w:ascii="Calibri" w:hAnsi="Calibri"/>
                <w:sz w:val="20"/>
                <w:szCs w:val="20"/>
              </w:rPr>
              <w:t>,B,C,F</w:t>
            </w:r>
            <w:proofErr w:type="gramEnd"/>
          </w:p>
          <w:p w14:paraId="52EB30C3" w14:textId="03A5CACB" w:rsidR="0000423E" w:rsidRPr="002D5FA5" w:rsidRDefault="0000423E" w:rsidP="00A10C4A">
            <w:pPr>
              <w:rPr>
                <w:rFonts w:ascii="Calibri" w:hAnsi="Calibri"/>
                <w:sz w:val="20"/>
                <w:szCs w:val="20"/>
              </w:rPr>
            </w:pPr>
            <w:r w:rsidRPr="002D5FA5">
              <w:rPr>
                <w:rFonts w:ascii="Calibri" w:hAnsi="Calibri"/>
                <w:sz w:val="20"/>
                <w:szCs w:val="20"/>
              </w:rPr>
              <w:t>Depi</w:t>
            </w:r>
            <w:r>
              <w:rPr>
                <w:rFonts w:ascii="Calibri" w:hAnsi="Calibri"/>
                <w:sz w:val="20"/>
                <w:szCs w:val="20"/>
              </w:rPr>
              <w:t xml:space="preserve">ction: Component 6-Qualities and Details-Concept </w:t>
            </w:r>
            <w:r w:rsidR="00A10C4A">
              <w:rPr>
                <w:rFonts w:ascii="Calibri" w:hAnsi="Calibri"/>
                <w:sz w:val="20"/>
                <w:szCs w:val="20"/>
              </w:rPr>
              <w:t>A</w:t>
            </w:r>
            <w:proofErr w:type="gramStart"/>
            <w:r w:rsidR="00A10C4A">
              <w:rPr>
                <w:rFonts w:ascii="Calibri" w:hAnsi="Calibri"/>
                <w:sz w:val="20"/>
                <w:szCs w:val="20"/>
              </w:rPr>
              <w:t>,</w:t>
            </w:r>
            <w:r>
              <w:rPr>
                <w:rFonts w:ascii="Calibri" w:hAnsi="Calibri"/>
                <w:sz w:val="20"/>
                <w:szCs w:val="20"/>
              </w:rPr>
              <w:t>B</w:t>
            </w:r>
            <w:proofErr w:type="gramEnd"/>
          </w:p>
          <w:p w14:paraId="23BA88FA" w14:textId="657F7CD5" w:rsidR="0000423E" w:rsidRDefault="0000423E" w:rsidP="00A10C4A">
            <w:pPr>
              <w:rPr>
                <w:rFonts w:ascii="Calibri" w:hAnsi="Calibri"/>
                <w:sz w:val="20"/>
                <w:szCs w:val="20"/>
              </w:rPr>
            </w:pPr>
            <w:r w:rsidRPr="002D5FA5">
              <w:rPr>
                <w:rFonts w:ascii="Calibri" w:hAnsi="Calibri"/>
                <w:sz w:val="20"/>
                <w:szCs w:val="20"/>
              </w:rPr>
              <w:t>Composition: Component 7-</w:t>
            </w:r>
            <w:r>
              <w:rPr>
                <w:rFonts w:ascii="Calibri" w:hAnsi="Calibri"/>
                <w:sz w:val="20"/>
                <w:szCs w:val="20"/>
              </w:rPr>
              <w:t>Emphasis-Concept A</w:t>
            </w:r>
            <w:proofErr w:type="gramStart"/>
            <w:r w:rsidR="00A10C4A">
              <w:rPr>
                <w:rFonts w:ascii="Calibri" w:hAnsi="Calibri"/>
                <w:sz w:val="20"/>
                <w:szCs w:val="20"/>
              </w:rPr>
              <w:t>,B</w:t>
            </w:r>
            <w:proofErr w:type="gramEnd"/>
          </w:p>
          <w:p w14:paraId="790106D3" w14:textId="1EF47162" w:rsidR="00E4780E" w:rsidRPr="002D5FA5" w:rsidRDefault="00E4780E" w:rsidP="00A10C4A">
            <w:pPr>
              <w:rPr>
                <w:rFonts w:ascii="Calibri" w:hAnsi="Calibri"/>
                <w:sz w:val="20"/>
                <w:szCs w:val="20"/>
              </w:rPr>
            </w:pPr>
            <w:r>
              <w:rPr>
                <w:rFonts w:ascii="Calibri" w:hAnsi="Calibri"/>
                <w:sz w:val="20"/>
                <w:szCs w:val="20"/>
              </w:rPr>
              <w:t>Composition: Component 8-Unity-Concept A</w:t>
            </w:r>
            <w:proofErr w:type="gramStart"/>
            <w:r>
              <w:rPr>
                <w:rFonts w:ascii="Calibri" w:hAnsi="Calibri"/>
                <w:sz w:val="20"/>
                <w:szCs w:val="20"/>
              </w:rPr>
              <w:t>,C,D</w:t>
            </w:r>
            <w:proofErr w:type="gramEnd"/>
          </w:p>
          <w:p w14:paraId="46259405" w14:textId="77777777" w:rsidR="0000423E" w:rsidRDefault="0000423E" w:rsidP="00A10C4A">
            <w:pPr>
              <w:rPr>
                <w:rFonts w:ascii="Calibri" w:hAnsi="Calibri"/>
                <w:sz w:val="20"/>
                <w:szCs w:val="20"/>
              </w:rPr>
            </w:pPr>
            <w:r w:rsidRPr="002D5FA5">
              <w:rPr>
                <w:rFonts w:ascii="Calibri" w:hAnsi="Calibri"/>
                <w:sz w:val="20"/>
                <w:szCs w:val="20"/>
              </w:rPr>
              <w:t>Expression-Component 10(</w:t>
            </w:r>
            <w:proofErr w:type="spellStart"/>
            <w:r w:rsidRPr="002D5FA5">
              <w:rPr>
                <w:rFonts w:ascii="Calibri" w:hAnsi="Calibri"/>
                <w:sz w:val="20"/>
                <w:szCs w:val="20"/>
              </w:rPr>
              <w:t>i</w:t>
            </w:r>
            <w:proofErr w:type="spellEnd"/>
            <w:r w:rsidRPr="002D5FA5">
              <w:rPr>
                <w:rFonts w:ascii="Calibri" w:hAnsi="Calibri"/>
                <w:sz w:val="20"/>
                <w:szCs w:val="20"/>
              </w:rPr>
              <w:t>) Purpose 3-Concept A</w:t>
            </w:r>
          </w:p>
          <w:p w14:paraId="19873B82" w14:textId="358D2155" w:rsidR="00E4780E" w:rsidRDefault="00E4780E" w:rsidP="00A10C4A">
            <w:pPr>
              <w:rPr>
                <w:rFonts w:ascii="Calibri" w:hAnsi="Calibri"/>
                <w:sz w:val="20"/>
                <w:szCs w:val="20"/>
              </w:rPr>
            </w:pPr>
            <w:r w:rsidRPr="002D5FA5">
              <w:rPr>
                <w:rFonts w:ascii="Calibri" w:hAnsi="Calibri"/>
                <w:sz w:val="20"/>
                <w:szCs w:val="20"/>
              </w:rPr>
              <w:t>Expr</w:t>
            </w:r>
            <w:r>
              <w:rPr>
                <w:rFonts w:ascii="Calibri" w:hAnsi="Calibri"/>
                <w:sz w:val="20"/>
                <w:szCs w:val="20"/>
              </w:rPr>
              <w:t>ession-Component 10(</w:t>
            </w:r>
            <w:proofErr w:type="spellStart"/>
            <w:r>
              <w:rPr>
                <w:rFonts w:ascii="Calibri" w:hAnsi="Calibri"/>
                <w:sz w:val="20"/>
                <w:szCs w:val="20"/>
              </w:rPr>
              <w:t>i</w:t>
            </w:r>
            <w:proofErr w:type="spellEnd"/>
            <w:r>
              <w:rPr>
                <w:rFonts w:ascii="Calibri" w:hAnsi="Calibri"/>
                <w:sz w:val="20"/>
                <w:szCs w:val="20"/>
              </w:rPr>
              <w:t>) Purpose 4</w:t>
            </w:r>
            <w:r w:rsidRPr="002D5FA5">
              <w:rPr>
                <w:rFonts w:ascii="Calibri" w:hAnsi="Calibri"/>
                <w:sz w:val="20"/>
                <w:szCs w:val="20"/>
              </w:rPr>
              <w:t>-Concept A</w:t>
            </w:r>
          </w:p>
          <w:p w14:paraId="2AAC5C4F" w14:textId="77777777" w:rsidR="0000423E" w:rsidRDefault="0000423E" w:rsidP="00A10C4A">
            <w:pPr>
              <w:rPr>
                <w:rFonts w:ascii="Calibri" w:hAnsi="Calibri"/>
                <w:sz w:val="20"/>
                <w:szCs w:val="20"/>
              </w:rPr>
            </w:pPr>
            <w:r w:rsidRPr="002D5FA5">
              <w:rPr>
                <w:rFonts w:ascii="Calibri" w:hAnsi="Calibri"/>
                <w:sz w:val="20"/>
                <w:szCs w:val="20"/>
              </w:rPr>
              <w:t>Expression- Component 10(</w:t>
            </w:r>
            <w:proofErr w:type="spellStart"/>
            <w:r w:rsidRPr="002D5FA5">
              <w:rPr>
                <w:rFonts w:ascii="Calibri" w:hAnsi="Calibri"/>
                <w:sz w:val="20"/>
                <w:szCs w:val="20"/>
              </w:rPr>
              <w:t>i</w:t>
            </w:r>
            <w:proofErr w:type="spellEnd"/>
            <w:r w:rsidRPr="002D5FA5">
              <w:rPr>
                <w:rFonts w:ascii="Calibri" w:hAnsi="Calibri"/>
                <w:sz w:val="20"/>
                <w:szCs w:val="20"/>
              </w:rPr>
              <w:t>) Purpose 5-Concept A</w:t>
            </w:r>
          </w:p>
          <w:p w14:paraId="7FB3ABBF" w14:textId="77777777" w:rsidR="0000423E" w:rsidRDefault="0000423E" w:rsidP="00A10C4A">
            <w:pPr>
              <w:rPr>
                <w:rFonts w:asciiTheme="majorHAnsi" w:hAnsiTheme="majorHAnsi"/>
                <w:bCs/>
                <w:sz w:val="20"/>
                <w:szCs w:val="20"/>
                <w:lang w:val="en-CA"/>
              </w:rPr>
            </w:pPr>
            <w:r>
              <w:rPr>
                <w:rFonts w:asciiTheme="majorHAnsi" w:hAnsiTheme="majorHAnsi"/>
                <w:bCs/>
                <w:sz w:val="20"/>
                <w:szCs w:val="20"/>
                <w:lang w:val="en-CA"/>
              </w:rPr>
              <w:t>Expression-</w:t>
            </w:r>
            <w:r w:rsidRPr="00964CE9">
              <w:rPr>
                <w:rFonts w:asciiTheme="majorHAnsi" w:hAnsiTheme="majorHAnsi"/>
                <w:bCs/>
                <w:sz w:val="20"/>
                <w:szCs w:val="20"/>
                <w:lang w:val="en-CA"/>
              </w:rPr>
              <w:t>Component 10 (iii) - MEDIA AND TECHNIQUES</w:t>
            </w:r>
          </w:p>
          <w:p w14:paraId="02449479" w14:textId="77777777" w:rsidR="00E4780E" w:rsidRDefault="00E4780E" w:rsidP="00A10C4A">
            <w:pPr>
              <w:rPr>
                <w:rFonts w:ascii="Chalkboard" w:hAnsi="Chalkboard"/>
                <w:sz w:val="20"/>
                <w:szCs w:val="20"/>
              </w:rPr>
            </w:pPr>
          </w:p>
          <w:p w14:paraId="12B898C4" w14:textId="4EC9529F" w:rsidR="004C24D4" w:rsidRDefault="004C24D4" w:rsidP="00A10C4A">
            <w:pPr>
              <w:rPr>
                <w:rFonts w:asciiTheme="majorHAnsi" w:hAnsiTheme="majorHAnsi"/>
                <w:b/>
                <w:sz w:val="20"/>
                <w:szCs w:val="20"/>
              </w:rPr>
            </w:pPr>
            <w:r w:rsidRPr="004C24D4">
              <w:rPr>
                <w:rFonts w:asciiTheme="majorHAnsi" w:hAnsiTheme="majorHAnsi"/>
                <w:b/>
                <w:sz w:val="20"/>
                <w:szCs w:val="20"/>
              </w:rPr>
              <w:t xml:space="preserve">Key Questions: </w:t>
            </w:r>
          </w:p>
          <w:p w14:paraId="1C73792D" w14:textId="77777777" w:rsidR="004C24D4" w:rsidRDefault="004C24D4" w:rsidP="00A10C4A">
            <w:pPr>
              <w:rPr>
                <w:rFonts w:asciiTheme="majorHAnsi" w:hAnsiTheme="majorHAnsi"/>
                <w:sz w:val="20"/>
                <w:szCs w:val="20"/>
              </w:rPr>
            </w:pPr>
            <w:r>
              <w:rPr>
                <w:rFonts w:asciiTheme="majorHAnsi" w:hAnsiTheme="majorHAnsi"/>
                <w:sz w:val="20"/>
                <w:szCs w:val="20"/>
              </w:rPr>
              <w:t xml:space="preserve">What does proportion mean? </w:t>
            </w:r>
          </w:p>
          <w:p w14:paraId="3576D67E" w14:textId="0B29942D" w:rsidR="004C24D4" w:rsidRDefault="004C24D4" w:rsidP="00A10C4A">
            <w:pPr>
              <w:rPr>
                <w:rFonts w:asciiTheme="majorHAnsi" w:hAnsiTheme="majorHAnsi"/>
                <w:sz w:val="20"/>
                <w:szCs w:val="20"/>
              </w:rPr>
            </w:pPr>
            <w:r>
              <w:rPr>
                <w:rFonts w:asciiTheme="majorHAnsi" w:hAnsiTheme="majorHAnsi"/>
                <w:sz w:val="20"/>
                <w:szCs w:val="20"/>
              </w:rPr>
              <w:t>What does expression mean?</w:t>
            </w:r>
          </w:p>
          <w:p w14:paraId="5526439C" w14:textId="77777777" w:rsidR="004C24D4" w:rsidRDefault="004C24D4" w:rsidP="00A10C4A">
            <w:pPr>
              <w:rPr>
                <w:rFonts w:asciiTheme="majorHAnsi" w:hAnsiTheme="majorHAnsi"/>
                <w:sz w:val="20"/>
                <w:szCs w:val="20"/>
              </w:rPr>
            </w:pPr>
            <w:r>
              <w:rPr>
                <w:rFonts w:asciiTheme="majorHAnsi" w:hAnsiTheme="majorHAnsi"/>
                <w:sz w:val="20"/>
                <w:szCs w:val="20"/>
              </w:rPr>
              <w:t>How can we show proportion and expression in our artwork?</w:t>
            </w:r>
          </w:p>
          <w:p w14:paraId="37FC9987" w14:textId="79BBC607" w:rsidR="004C24D4" w:rsidRDefault="004C24D4" w:rsidP="00A10C4A">
            <w:pPr>
              <w:rPr>
                <w:rFonts w:asciiTheme="majorHAnsi" w:hAnsiTheme="majorHAnsi"/>
                <w:sz w:val="20"/>
                <w:szCs w:val="20"/>
              </w:rPr>
            </w:pPr>
            <w:r>
              <w:rPr>
                <w:rFonts w:asciiTheme="majorHAnsi" w:hAnsiTheme="majorHAnsi"/>
                <w:sz w:val="20"/>
                <w:szCs w:val="20"/>
              </w:rPr>
              <w:t>What are examples of complimentary colours?</w:t>
            </w:r>
          </w:p>
          <w:p w14:paraId="6C92EF33" w14:textId="77777777" w:rsidR="00EE1BB0" w:rsidRDefault="00EE1BB0" w:rsidP="00EE1BB0">
            <w:pPr>
              <w:rPr>
                <w:rFonts w:asciiTheme="majorHAnsi" w:hAnsiTheme="majorHAnsi"/>
                <w:sz w:val="20"/>
                <w:szCs w:val="20"/>
              </w:rPr>
            </w:pPr>
            <w:r>
              <w:rPr>
                <w:rFonts w:asciiTheme="majorHAnsi" w:hAnsiTheme="majorHAnsi"/>
                <w:sz w:val="20"/>
                <w:szCs w:val="20"/>
              </w:rPr>
              <w:t xml:space="preserve">How do I use scissors properly and safely? </w:t>
            </w:r>
          </w:p>
          <w:p w14:paraId="23B811DE" w14:textId="77777777" w:rsidR="00EE1BB0" w:rsidRPr="004C24D4" w:rsidRDefault="00EE1BB0" w:rsidP="00A10C4A">
            <w:pPr>
              <w:rPr>
                <w:rFonts w:asciiTheme="majorHAnsi" w:hAnsiTheme="majorHAnsi"/>
                <w:sz w:val="20"/>
                <w:szCs w:val="20"/>
              </w:rPr>
            </w:pPr>
          </w:p>
          <w:p w14:paraId="14FC7DE7" w14:textId="77777777" w:rsidR="004C24D4" w:rsidRPr="004C24D4" w:rsidRDefault="004C24D4" w:rsidP="00A10C4A">
            <w:pPr>
              <w:rPr>
                <w:rFonts w:asciiTheme="majorHAnsi" w:hAnsiTheme="majorHAnsi"/>
                <w:b/>
                <w:sz w:val="20"/>
                <w:szCs w:val="20"/>
              </w:rPr>
            </w:pPr>
          </w:p>
          <w:p w14:paraId="2AD0AC3C" w14:textId="77777777" w:rsidR="0000423E" w:rsidRDefault="0000423E" w:rsidP="00A10C4A">
            <w:pPr>
              <w:rPr>
                <w:rFonts w:asciiTheme="majorHAnsi" w:hAnsiTheme="majorHAnsi"/>
                <w:b/>
                <w:sz w:val="20"/>
                <w:szCs w:val="20"/>
              </w:rPr>
            </w:pPr>
            <w:r w:rsidRPr="002D5FA5">
              <w:rPr>
                <w:rFonts w:asciiTheme="majorHAnsi" w:hAnsiTheme="majorHAnsi"/>
                <w:b/>
                <w:sz w:val="20"/>
                <w:szCs w:val="20"/>
              </w:rPr>
              <w:t>Learning Activities</w:t>
            </w:r>
            <w:r>
              <w:rPr>
                <w:rFonts w:asciiTheme="majorHAnsi" w:hAnsiTheme="majorHAnsi"/>
                <w:b/>
                <w:sz w:val="20"/>
                <w:szCs w:val="20"/>
              </w:rPr>
              <w:t>:</w:t>
            </w:r>
          </w:p>
          <w:p w14:paraId="338E3162" w14:textId="50D2B6CB" w:rsidR="0028354E" w:rsidRDefault="0028354E" w:rsidP="00A10C4A">
            <w:pPr>
              <w:rPr>
                <w:rFonts w:asciiTheme="majorHAnsi" w:hAnsiTheme="majorHAnsi"/>
                <w:sz w:val="20"/>
                <w:szCs w:val="20"/>
              </w:rPr>
            </w:pPr>
            <w:r>
              <w:rPr>
                <w:rFonts w:asciiTheme="majorHAnsi" w:hAnsiTheme="majorHAnsi"/>
                <w:sz w:val="20"/>
                <w:szCs w:val="20"/>
              </w:rPr>
              <w:t>Before, discuss</w:t>
            </w:r>
            <w:r w:rsidRPr="0028354E">
              <w:rPr>
                <w:rFonts w:asciiTheme="majorHAnsi" w:hAnsiTheme="majorHAnsi"/>
                <w:sz w:val="20"/>
                <w:szCs w:val="20"/>
              </w:rPr>
              <w:t xml:space="preserve"> the artwork of Abstract artist Pablo Picasso. </w:t>
            </w:r>
          </w:p>
          <w:p w14:paraId="13233AAD" w14:textId="13DCA97F" w:rsidR="0000423E" w:rsidRDefault="00005BC2" w:rsidP="00A10C4A">
            <w:pPr>
              <w:rPr>
                <w:rFonts w:asciiTheme="majorHAnsi" w:hAnsiTheme="majorHAnsi"/>
                <w:sz w:val="20"/>
                <w:szCs w:val="20"/>
              </w:rPr>
            </w:pPr>
            <w:r>
              <w:rPr>
                <w:rFonts w:asciiTheme="majorHAnsi" w:hAnsiTheme="majorHAnsi"/>
                <w:sz w:val="20"/>
                <w:szCs w:val="20"/>
              </w:rPr>
              <w:t>Review the colour wheel and terms “unity” “proportion” “expression”</w:t>
            </w:r>
          </w:p>
          <w:p w14:paraId="1FC2C43B" w14:textId="383BEEF9" w:rsidR="00227E9B" w:rsidRDefault="00227E9B" w:rsidP="00A10C4A">
            <w:pPr>
              <w:rPr>
                <w:rFonts w:asciiTheme="majorHAnsi" w:hAnsiTheme="majorHAnsi"/>
                <w:sz w:val="20"/>
                <w:szCs w:val="20"/>
              </w:rPr>
            </w:pPr>
            <w:r w:rsidRPr="00227E9B">
              <w:rPr>
                <w:rFonts w:asciiTheme="majorHAnsi" w:hAnsiTheme="majorHAnsi"/>
                <w:sz w:val="20"/>
                <w:szCs w:val="20"/>
              </w:rPr>
              <w:t xml:space="preserve">Before </w:t>
            </w:r>
            <w:r>
              <w:rPr>
                <w:rFonts w:asciiTheme="majorHAnsi" w:hAnsiTheme="majorHAnsi"/>
                <w:sz w:val="20"/>
                <w:szCs w:val="20"/>
              </w:rPr>
              <w:t>starting look at</w:t>
            </w:r>
            <w:r w:rsidRPr="00227E9B">
              <w:rPr>
                <w:rFonts w:asciiTheme="majorHAnsi" w:hAnsiTheme="majorHAnsi"/>
                <w:sz w:val="20"/>
                <w:szCs w:val="20"/>
              </w:rPr>
              <w:t xml:space="preserve"> Picasso’s painting "</w:t>
            </w:r>
            <w:hyperlink r:id="rId19" w:history="1">
              <w:r w:rsidRPr="00227E9B">
                <w:rPr>
                  <w:rStyle w:val="Hyperlink"/>
                  <w:rFonts w:asciiTheme="majorHAnsi" w:hAnsiTheme="majorHAnsi"/>
                  <w:sz w:val="20"/>
                  <w:szCs w:val="20"/>
                </w:rPr>
                <w:t>Girl Before a Mirror</w:t>
              </w:r>
            </w:hyperlink>
            <w:r w:rsidRPr="00227E9B">
              <w:rPr>
                <w:rFonts w:asciiTheme="majorHAnsi" w:hAnsiTheme="majorHAnsi"/>
                <w:sz w:val="20"/>
                <w:szCs w:val="20"/>
              </w:rPr>
              <w:t>."</w:t>
            </w:r>
            <w:r w:rsidRPr="00227E9B">
              <w:rPr>
                <w:rFonts w:asciiTheme="majorHAnsi" w:hAnsiTheme="majorHAnsi"/>
                <w:noProof/>
                <w:sz w:val="20"/>
                <w:szCs w:val="20"/>
              </w:rPr>
              <w:drawing>
                <wp:inline distT="0" distB="0" distL="0" distR="0" wp14:anchorId="60AC72C1" wp14:editId="591734B3">
                  <wp:extent cx="10160" cy="10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27E9B">
              <w:rPr>
                <w:rFonts w:asciiTheme="majorHAnsi" w:hAnsiTheme="majorHAnsi"/>
                <w:sz w:val="20"/>
                <w:szCs w:val="20"/>
              </w:rPr>
              <w:t xml:space="preserve"> </w:t>
            </w:r>
            <w:r>
              <w:rPr>
                <w:rFonts w:asciiTheme="majorHAnsi" w:hAnsiTheme="majorHAnsi"/>
                <w:sz w:val="20"/>
                <w:szCs w:val="20"/>
              </w:rPr>
              <w:t>Have students describe</w:t>
            </w:r>
            <w:r w:rsidRPr="00227E9B">
              <w:rPr>
                <w:rFonts w:asciiTheme="majorHAnsi" w:hAnsiTheme="majorHAnsi"/>
                <w:sz w:val="20"/>
                <w:szCs w:val="20"/>
              </w:rPr>
              <w:t xml:space="preserve"> the various</w:t>
            </w:r>
            <w:r>
              <w:rPr>
                <w:rFonts w:asciiTheme="majorHAnsi" w:hAnsiTheme="majorHAnsi"/>
                <w:sz w:val="20"/>
                <w:szCs w:val="20"/>
              </w:rPr>
              <w:t xml:space="preserve"> things they see</w:t>
            </w:r>
            <w:r w:rsidRPr="00227E9B">
              <w:rPr>
                <w:rFonts w:asciiTheme="majorHAnsi" w:hAnsiTheme="majorHAnsi"/>
                <w:sz w:val="20"/>
                <w:szCs w:val="20"/>
              </w:rPr>
              <w:t xml:space="preserve"> (lines,</w:t>
            </w:r>
            <w:r>
              <w:rPr>
                <w:rFonts w:asciiTheme="majorHAnsi" w:hAnsiTheme="majorHAnsi"/>
                <w:sz w:val="20"/>
                <w:szCs w:val="20"/>
              </w:rPr>
              <w:t xml:space="preserve"> shapes, colors, etc.). Discuss</w:t>
            </w:r>
            <w:r w:rsidRPr="00227E9B">
              <w:rPr>
                <w:rFonts w:asciiTheme="majorHAnsi" w:hAnsiTheme="majorHAnsi"/>
                <w:sz w:val="20"/>
                <w:szCs w:val="20"/>
              </w:rPr>
              <w:t xml:space="preserve"> what </w:t>
            </w:r>
            <w:r>
              <w:rPr>
                <w:rFonts w:asciiTheme="majorHAnsi" w:hAnsiTheme="majorHAnsi"/>
                <w:sz w:val="20"/>
                <w:szCs w:val="20"/>
              </w:rPr>
              <w:t xml:space="preserve">they think the painting is supposed to be about. </w:t>
            </w:r>
            <w:r w:rsidRPr="00227E9B">
              <w:rPr>
                <w:rFonts w:asciiTheme="majorHAnsi" w:hAnsiTheme="majorHAnsi"/>
                <w:sz w:val="20"/>
                <w:szCs w:val="20"/>
              </w:rPr>
              <w:t xml:space="preserve"> </w:t>
            </w:r>
            <w:r>
              <w:rPr>
                <w:rFonts w:asciiTheme="majorHAnsi" w:hAnsiTheme="majorHAnsi"/>
                <w:sz w:val="20"/>
                <w:szCs w:val="20"/>
              </w:rPr>
              <w:t>After, share the title of the painting.</w:t>
            </w:r>
          </w:p>
          <w:p w14:paraId="73A55796" w14:textId="4F0C23B5" w:rsidR="00227E9B" w:rsidRDefault="00227E9B" w:rsidP="00227E9B">
            <w:pPr>
              <w:rPr>
                <w:rFonts w:asciiTheme="majorHAnsi" w:hAnsiTheme="majorHAnsi"/>
                <w:sz w:val="20"/>
                <w:szCs w:val="20"/>
              </w:rPr>
            </w:pPr>
            <w:r>
              <w:rPr>
                <w:rFonts w:asciiTheme="majorHAnsi" w:hAnsiTheme="majorHAnsi"/>
                <w:sz w:val="20"/>
                <w:szCs w:val="20"/>
              </w:rPr>
              <w:t>Analyze the Picasso</w:t>
            </w:r>
            <w:r w:rsidRPr="00227E9B">
              <w:rPr>
                <w:rFonts w:asciiTheme="majorHAnsi" w:hAnsiTheme="majorHAnsi"/>
                <w:sz w:val="20"/>
                <w:szCs w:val="20"/>
              </w:rPr>
              <w:t xml:space="preserve"> art to notice the way that the colour is used to emphasize certain areas more than others. </w:t>
            </w:r>
          </w:p>
          <w:p w14:paraId="341CFA1A" w14:textId="77777777" w:rsidR="00073C01" w:rsidRDefault="00073C01" w:rsidP="00227E9B">
            <w:pPr>
              <w:rPr>
                <w:rFonts w:asciiTheme="majorHAnsi" w:hAnsiTheme="majorHAnsi"/>
                <w:sz w:val="20"/>
                <w:szCs w:val="20"/>
              </w:rPr>
            </w:pPr>
          </w:p>
          <w:p w14:paraId="20883AD8" w14:textId="7C42351B" w:rsidR="00073C01" w:rsidRDefault="00073C01" w:rsidP="00073C01">
            <w:pPr>
              <w:pStyle w:val="ListParagraph"/>
              <w:widowControl w:val="0"/>
              <w:numPr>
                <w:ilvl w:val="0"/>
                <w:numId w:val="18"/>
              </w:numPr>
              <w:autoSpaceDE w:val="0"/>
              <w:autoSpaceDN w:val="0"/>
              <w:adjustRightInd w:val="0"/>
              <w:rPr>
                <w:rFonts w:asciiTheme="majorHAnsi" w:hAnsiTheme="majorHAnsi" w:cs="Verdana"/>
                <w:color w:val="353536"/>
                <w:sz w:val="20"/>
                <w:szCs w:val="20"/>
              </w:rPr>
            </w:pPr>
            <w:r w:rsidRPr="00073C01">
              <w:rPr>
                <w:rFonts w:asciiTheme="majorHAnsi" w:hAnsiTheme="majorHAnsi" w:cs="Verdana"/>
                <w:sz w:val="20"/>
                <w:szCs w:val="20"/>
              </w:rPr>
              <w:t xml:space="preserve">Turn paper horizontal and drawing a face shape (using pencil) in the middle of our paper. </w:t>
            </w:r>
            <w:r w:rsidRPr="00073C01">
              <w:rPr>
                <w:rFonts w:asciiTheme="majorHAnsi" w:hAnsiTheme="majorHAnsi" w:cs="Verdana"/>
                <w:color w:val="353536"/>
                <w:sz w:val="20"/>
                <w:szCs w:val="20"/>
              </w:rPr>
              <w:t xml:space="preserve">The students draw a "profile" line going down the middle of the face, thereby making the face look like it was actually 2 faces-a profile </w:t>
            </w:r>
            <w:proofErr w:type="gramStart"/>
            <w:r w:rsidRPr="00073C01">
              <w:rPr>
                <w:rFonts w:asciiTheme="majorHAnsi" w:hAnsiTheme="majorHAnsi" w:cs="Verdana"/>
                <w:color w:val="353536"/>
                <w:sz w:val="20"/>
                <w:szCs w:val="20"/>
              </w:rPr>
              <w:t>view</w:t>
            </w:r>
            <w:proofErr w:type="gramEnd"/>
            <w:r w:rsidRPr="00073C01">
              <w:rPr>
                <w:rFonts w:asciiTheme="majorHAnsi" w:hAnsiTheme="majorHAnsi" w:cs="Verdana"/>
                <w:color w:val="353536"/>
                <w:sz w:val="20"/>
                <w:szCs w:val="20"/>
              </w:rPr>
              <w:t>, and a front view.</w:t>
            </w:r>
          </w:p>
          <w:p w14:paraId="06B55FC4" w14:textId="77777777" w:rsidR="0006013F" w:rsidRDefault="0006013F" w:rsidP="0006013F">
            <w:pPr>
              <w:pStyle w:val="ListParagraph"/>
              <w:widowControl w:val="0"/>
              <w:autoSpaceDE w:val="0"/>
              <w:autoSpaceDN w:val="0"/>
              <w:adjustRightInd w:val="0"/>
              <w:rPr>
                <w:rFonts w:asciiTheme="majorHAnsi" w:hAnsiTheme="majorHAnsi" w:cs="Verdana"/>
                <w:color w:val="353536"/>
                <w:sz w:val="20"/>
                <w:szCs w:val="20"/>
              </w:rPr>
            </w:pPr>
          </w:p>
          <w:p w14:paraId="29BF4F6D" w14:textId="0C5E7657" w:rsidR="00073C01" w:rsidRDefault="00DE3ABF" w:rsidP="00073C01">
            <w:pPr>
              <w:widowControl w:val="0"/>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Look back at</w:t>
            </w:r>
            <w:r w:rsidRPr="00DE3ABF">
              <w:rPr>
                <w:rFonts w:asciiTheme="majorHAnsi" w:hAnsiTheme="majorHAnsi" w:cs="Verdana"/>
                <w:color w:val="353536"/>
                <w:sz w:val="20"/>
                <w:szCs w:val="20"/>
              </w:rPr>
              <w:t xml:space="preserve"> work by Pablo Picasso, taking note of the different angles represented in </w:t>
            </w:r>
            <w:r>
              <w:rPr>
                <w:rFonts w:asciiTheme="majorHAnsi" w:hAnsiTheme="majorHAnsi" w:cs="Verdana"/>
                <w:color w:val="353536"/>
                <w:sz w:val="20"/>
                <w:szCs w:val="20"/>
              </w:rPr>
              <w:t>his Cubist work, to lead</w:t>
            </w:r>
            <w:r w:rsidRPr="00DE3ABF">
              <w:rPr>
                <w:rFonts w:asciiTheme="majorHAnsi" w:hAnsiTheme="majorHAnsi" w:cs="Verdana"/>
                <w:color w:val="353536"/>
                <w:sz w:val="20"/>
                <w:szCs w:val="20"/>
              </w:rPr>
              <w:t xml:space="preserve"> into a conversation about showing different sides of </w:t>
            </w:r>
            <w:proofErr w:type="gramStart"/>
            <w:r w:rsidRPr="00DE3ABF">
              <w:rPr>
                <w:rFonts w:asciiTheme="majorHAnsi" w:hAnsiTheme="majorHAnsi" w:cs="Verdana"/>
                <w:color w:val="353536"/>
                <w:sz w:val="20"/>
                <w:szCs w:val="20"/>
              </w:rPr>
              <w:t>ourselves</w:t>
            </w:r>
            <w:proofErr w:type="gramEnd"/>
            <w:r>
              <w:rPr>
                <w:rFonts w:asciiTheme="majorHAnsi" w:hAnsiTheme="majorHAnsi" w:cs="Verdana"/>
                <w:color w:val="353536"/>
                <w:sz w:val="20"/>
                <w:szCs w:val="20"/>
              </w:rPr>
              <w:t>. A</w:t>
            </w:r>
            <w:r w:rsidR="0006013F">
              <w:rPr>
                <w:rFonts w:asciiTheme="majorHAnsi" w:hAnsiTheme="majorHAnsi" w:cs="Verdana"/>
                <w:color w:val="353536"/>
                <w:sz w:val="20"/>
                <w:szCs w:val="20"/>
              </w:rPr>
              <w:t xml:space="preserve">sk students if they have a different version of themselves - explain that this is sometimes connected to emotions (Can show the book </w:t>
            </w:r>
            <w:r w:rsidR="0006013F" w:rsidRPr="0006013F">
              <w:rPr>
                <w:rFonts w:asciiTheme="majorHAnsi" w:hAnsiTheme="majorHAnsi" w:cs="Verdana"/>
                <w:i/>
                <w:color w:val="353536"/>
                <w:sz w:val="20"/>
                <w:szCs w:val="20"/>
              </w:rPr>
              <w:t xml:space="preserve">When </w:t>
            </w:r>
            <w:proofErr w:type="spellStart"/>
            <w:r w:rsidR="0006013F" w:rsidRPr="0006013F">
              <w:rPr>
                <w:rFonts w:asciiTheme="majorHAnsi" w:hAnsiTheme="majorHAnsi" w:cs="Verdana"/>
                <w:i/>
                <w:color w:val="353536"/>
                <w:sz w:val="20"/>
                <w:szCs w:val="20"/>
              </w:rPr>
              <w:t>Sofie</w:t>
            </w:r>
            <w:proofErr w:type="spellEnd"/>
            <w:r w:rsidR="0006013F" w:rsidRPr="0006013F">
              <w:rPr>
                <w:rFonts w:asciiTheme="majorHAnsi" w:hAnsiTheme="majorHAnsi" w:cs="Verdana"/>
                <w:i/>
                <w:color w:val="353536"/>
                <w:sz w:val="20"/>
                <w:szCs w:val="20"/>
              </w:rPr>
              <w:t xml:space="preserve"> Gets Really </w:t>
            </w:r>
            <w:proofErr w:type="spellStart"/>
            <w:r w:rsidR="0006013F" w:rsidRPr="0006013F">
              <w:rPr>
                <w:rFonts w:asciiTheme="majorHAnsi" w:hAnsiTheme="majorHAnsi" w:cs="Verdana"/>
                <w:i/>
                <w:color w:val="353536"/>
                <w:sz w:val="20"/>
                <w:szCs w:val="20"/>
              </w:rPr>
              <w:t>Really</w:t>
            </w:r>
            <w:proofErr w:type="spellEnd"/>
            <w:r w:rsidR="0006013F" w:rsidRPr="0006013F">
              <w:rPr>
                <w:rFonts w:asciiTheme="majorHAnsi" w:hAnsiTheme="majorHAnsi" w:cs="Verdana"/>
                <w:i/>
                <w:color w:val="353536"/>
                <w:sz w:val="20"/>
                <w:szCs w:val="20"/>
              </w:rPr>
              <w:t xml:space="preserve"> Angry</w:t>
            </w:r>
            <w:r w:rsidR="0006013F">
              <w:rPr>
                <w:rFonts w:asciiTheme="majorHAnsi" w:hAnsiTheme="majorHAnsi" w:cs="Verdana"/>
                <w:color w:val="353536"/>
                <w:sz w:val="20"/>
                <w:szCs w:val="20"/>
              </w:rPr>
              <w:t xml:space="preserve">). This </w:t>
            </w:r>
            <w:r w:rsidR="00C82FBA">
              <w:rPr>
                <w:rFonts w:asciiTheme="majorHAnsi" w:hAnsiTheme="majorHAnsi" w:cs="Verdana"/>
                <w:color w:val="353536"/>
                <w:sz w:val="20"/>
                <w:szCs w:val="20"/>
              </w:rPr>
              <w:t>alter ego</w:t>
            </w:r>
            <w:r w:rsidR="0006013F">
              <w:rPr>
                <w:rFonts w:asciiTheme="majorHAnsi" w:hAnsiTheme="majorHAnsi" w:cs="Verdana"/>
                <w:color w:val="353536"/>
                <w:sz w:val="20"/>
                <w:szCs w:val="20"/>
              </w:rPr>
              <w:t xml:space="preserve"> can show the opposite side of your personality or a second self. </w:t>
            </w:r>
          </w:p>
          <w:p w14:paraId="5D569688" w14:textId="442CC8E9" w:rsidR="0006013F" w:rsidRDefault="0006013F" w:rsidP="00073C01">
            <w:pPr>
              <w:widowControl w:val="0"/>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Connect back to Picassos portrait work and explain to students that they will be creating their own alter ego.</w:t>
            </w:r>
          </w:p>
          <w:p w14:paraId="05245BC7" w14:textId="10B3089E" w:rsidR="0006013F" w:rsidRDefault="0006013F" w:rsidP="00073C01">
            <w:pPr>
              <w:widowControl w:val="0"/>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Provide brainstorming time. Students will then continue on their draft.</w:t>
            </w:r>
          </w:p>
          <w:p w14:paraId="5DD5262B" w14:textId="55262D2A" w:rsidR="00846BAC" w:rsidRDefault="00846BAC" w:rsidP="00846BAC">
            <w:pPr>
              <w:rPr>
                <w:rFonts w:asciiTheme="majorHAnsi" w:hAnsiTheme="majorHAnsi"/>
                <w:sz w:val="20"/>
                <w:szCs w:val="20"/>
              </w:rPr>
            </w:pPr>
            <w:r>
              <w:rPr>
                <w:rFonts w:asciiTheme="majorHAnsi" w:hAnsiTheme="majorHAnsi"/>
                <w:sz w:val="20"/>
                <w:szCs w:val="20"/>
              </w:rPr>
              <w:t xml:space="preserve">Introduce the concept of “complimentary colours” and tie the concept back to Picasso’s work. Have students use construction paper to </w:t>
            </w:r>
          </w:p>
          <w:p w14:paraId="559E723A" w14:textId="41367805" w:rsidR="00846BAC" w:rsidRDefault="00C82FBA" w:rsidP="00846BAC">
            <w:pPr>
              <w:rPr>
                <w:rFonts w:asciiTheme="majorHAnsi" w:hAnsiTheme="majorHAnsi"/>
                <w:sz w:val="20"/>
                <w:szCs w:val="20"/>
              </w:rPr>
            </w:pPr>
            <w:r>
              <w:rPr>
                <w:rFonts w:asciiTheme="majorHAnsi" w:hAnsiTheme="majorHAnsi"/>
                <w:sz w:val="20"/>
                <w:szCs w:val="20"/>
              </w:rPr>
              <w:t>Identify</w:t>
            </w:r>
            <w:r w:rsidR="00846BAC">
              <w:rPr>
                <w:rFonts w:asciiTheme="majorHAnsi" w:hAnsiTheme="majorHAnsi"/>
                <w:sz w:val="20"/>
                <w:szCs w:val="20"/>
              </w:rPr>
              <w:t xml:space="preserve"> a set of complimentary colours. </w:t>
            </w:r>
          </w:p>
          <w:p w14:paraId="349F9387" w14:textId="4BF26C77" w:rsidR="00846BAC" w:rsidRPr="00846BAC" w:rsidRDefault="00846BAC" w:rsidP="00846BAC">
            <w:pPr>
              <w:widowControl w:val="0"/>
              <w:autoSpaceDE w:val="0"/>
              <w:autoSpaceDN w:val="0"/>
              <w:adjustRightInd w:val="0"/>
              <w:rPr>
                <w:rFonts w:asciiTheme="majorHAnsi" w:hAnsiTheme="majorHAnsi" w:cs="Verdana"/>
                <w:color w:val="353536"/>
                <w:sz w:val="20"/>
                <w:szCs w:val="20"/>
              </w:rPr>
            </w:pPr>
            <w:r w:rsidRPr="00846BAC">
              <w:rPr>
                <w:rFonts w:asciiTheme="majorHAnsi" w:hAnsiTheme="majorHAnsi" w:cs="Verdana"/>
                <w:color w:val="353536"/>
                <w:sz w:val="20"/>
                <w:szCs w:val="20"/>
              </w:rPr>
              <w:t xml:space="preserve">Show students a model of this art task. </w:t>
            </w:r>
          </w:p>
          <w:p w14:paraId="133BA0E1" w14:textId="3E7CD259" w:rsidR="00846BAC" w:rsidRPr="00846BAC" w:rsidRDefault="00846BAC" w:rsidP="00846BAC">
            <w:pPr>
              <w:widowControl w:val="0"/>
              <w:autoSpaceDE w:val="0"/>
              <w:autoSpaceDN w:val="0"/>
              <w:adjustRightInd w:val="0"/>
              <w:rPr>
                <w:rFonts w:asciiTheme="majorHAnsi" w:hAnsiTheme="majorHAnsi" w:cs="Verdana"/>
                <w:color w:val="353536"/>
                <w:sz w:val="20"/>
                <w:szCs w:val="20"/>
              </w:rPr>
            </w:pPr>
            <w:r w:rsidRPr="00846BAC">
              <w:rPr>
                <w:rFonts w:asciiTheme="majorHAnsi" w:hAnsiTheme="majorHAnsi" w:cs="Verdana"/>
                <w:color w:val="353536"/>
                <w:sz w:val="20"/>
                <w:szCs w:val="20"/>
              </w:rPr>
              <w:t xml:space="preserve">Introduce and explain. Review instructions as a class. </w:t>
            </w:r>
          </w:p>
          <w:p w14:paraId="7319100C" w14:textId="77777777" w:rsidR="00846BAC" w:rsidRPr="0006013F" w:rsidRDefault="00846BAC" w:rsidP="00073C01">
            <w:pPr>
              <w:widowControl w:val="0"/>
              <w:autoSpaceDE w:val="0"/>
              <w:autoSpaceDN w:val="0"/>
              <w:adjustRightInd w:val="0"/>
              <w:rPr>
                <w:rFonts w:asciiTheme="majorHAnsi" w:hAnsiTheme="majorHAnsi" w:cs="Verdana"/>
                <w:color w:val="353536"/>
                <w:sz w:val="20"/>
                <w:szCs w:val="20"/>
              </w:rPr>
            </w:pPr>
          </w:p>
          <w:p w14:paraId="13B1B146" w14:textId="3A931C4A" w:rsidR="00073C01" w:rsidRDefault="00073C01" w:rsidP="00073C01">
            <w:pPr>
              <w:pStyle w:val="ListParagraph"/>
              <w:widowControl w:val="0"/>
              <w:numPr>
                <w:ilvl w:val="0"/>
                <w:numId w:val="18"/>
              </w:numPr>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Add</w:t>
            </w:r>
            <w:r w:rsidRPr="00073C01">
              <w:rPr>
                <w:rFonts w:asciiTheme="majorHAnsi" w:hAnsiTheme="majorHAnsi" w:cs="Verdana"/>
                <w:color w:val="353536"/>
                <w:sz w:val="20"/>
                <w:szCs w:val="20"/>
              </w:rPr>
              <w:t xml:space="preserve"> facial characteristics, eyes, extra nose, </w:t>
            </w:r>
            <w:r w:rsidR="00C82FBA" w:rsidRPr="00073C01">
              <w:rPr>
                <w:rFonts w:asciiTheme="majorHAnsi" w:hAnsiTheme="majorHAnsi" w:cs="Verdana"/>
                <w:color w:val="353536"/>
                <w:sz w:val="20"/>
                <w:szCs w:val="20"/>
              </w:rPr>
              <w:t>and mouths</w:t>
            </w:r>
            <w:r w:rsidRPr="00073C01">
              <w:rPr>
                <w:rFonts w:asciiTheme="majorHAnsi" w:hAnsiTheme="majorHAnsi" w:cs="Verdana"/>
                <w:color w:val="353536"/>
                <w:sz w:val="20"/>
                <w:szCs w:val="20"/>
              </w:rPr>
              <w:t>,</w:t>
            </w:r>
            <w:r>
              <w:rPr>
                <w:rFonts w:asciiTheme="majorHAnsi" w:hAnsiTheme="majorHAnsi" w:cs="Verdana"/>
                <w:color w:val="353536"/>
                <w:sz w:val="20"/>
                <w:szCs w:val="20"/>
              </w:rPr>
              <w:t xml:space="preserve"> emphasizing the use of SHAPES.</w:t>
            </w:r>
          </w:p>
          <w:p w14:paraId="1092B8EE" w14:textId="1CACBC44" w:rsidR="00073C01" w:rsidRDefault="00073C01" w:rsidP="00073C01">
            <w:pPr>
              <w:pStyle w:val="ListParagraph"/>
              <w:widowControl w:val="0"/>
              <w:numPr>
                <w:ilvl w:val="0"/>
                <w:numId w:val="18"/>
              </w:numPr>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 xml:space="preserve">The last part is </w:t>
            </w:r>
            <w:r w:rsidRPr="00073C01">
              <w:rPr>
                <w:rFonts w:asciiTheme="majorHAnsi" w:hAnsiTheme="majorHAnsi" w:cs="Verdana"/>
                <w:color w:val="353536"/>
                <w:sz w:val="20"/>
                <w:szCs w:val="20"/>
              </w:rPr>
              <w:t>to draw hair</w:t>
            </w:r>
            <w:r>
              <w:rPr>
                <w:rFonts w:asciiTheme="majorHAnsi" w:hAnsiTheme="majorHAnsi" w:cs="Verdana"/>
                <w:color w:val="353536"/>
                <w:sz w:val="20"/>
                <w:szCs w:val="20"/>
              </w:rPr>
              <w:t>. Discuss</w:t>
            </w:r>
            <w:r w:rsidRPr="00073C01">
              <w:rPr>
                <w:rFonts w:asciiTheme="majorHAnsi" w:hAnsiTheme="majorHAnsi" w:cs="Verdana"/>
                <w:color w:val="353536"/>
                <w:sz w:val="20"/>
                <w:szCs w:val="20"/>
              </w:rPr>
              <w:t xml:space="preserve"> the various types of lines that could be used to make hai</w:t>
            </w:r>
            <w:r>
              <w:rPr>
                <w:rFonts w:asciiTheme="majorHAnsi" w:hAnsiTheme="majorHAnsi" w:cs="Verdana"/>
                <w:color w:val="353536"/>
                <w:sz w:val="20"/>
                <w:szCs w:val="20"/>
              </w:rPr>
              <w:t>r.</w:t>
            </w:r>
          </w:p>
          <w:p w14:paraId="54776C58" w14:textId="77777777" w:rsidR="00005BC2" w:rsidRDefault="00461183" w:rsidP="00A10C4A">
            <w:pPr>
              <w:pStyle w:val="ListParagraph"/>
              <w:widowControl w:val="0"/>
              <w:numPr>
                <w:ilvl w:val="0"/>
                <w:numId w:val="18"/>
              </w:numPr>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 xml:space="preserve">After students are done their draft alter ego they </w:t>
            </w:r>
            <w:r w:rsidR="0006013F">
              <w:rPr>
                <w:rFonts w:asciiTheme="majorHAnsi" w:hAnsiTheme="majorHAnsi" w:cs="Verdana"/>
                <w:color w:val="353536"/>
                <w:sz w:val="20"/>
                <w:szCs w:val="20"/>
              </w:rPr>
              <w:t>will create their alter ego using construction paper. Remind them to use complimentary colours.</w:t>
            </w:r>
          </w:p>
          <w:p w14:paraId="4C7C7232" w14:textId="06966065" w:rsidR="00461183" w:rsidRPr="00461183" w:rsidRDefault="00461183" w:rsidP="00461183">
            <w:pPr>
              <w:widowControl w:val="0"/>
              <w:autoSpaceDE w:val="0"/>
              <w:autoSpaceDN w:val="0"/>
              <w:adjustRightInd w:val="0"/>
              <w:rPr>
                <w:rFonts w:asciiTheme="majorHAnsi" w:hAnsiTheme="majorHAnsi" w:cs="Verdana"/>
                <w:color w:val="353536"/>
                <w:sz w:val="20"/>
                <w:szCs w:val="20"/>
              </w:rPr>
            </w:pPr>
            <w:r>
              <w:rPr>
                <w:rFonts w:asciiTheme="majorHAnsi" w:hAnsiTheme="majorHAnsi" w:cs="Verdana"/>
                <w:color w:val="353536"/>
                <w:sz w:val="20"/>
                <w:szCs w:val="20"/>
              </w:rPr>
              <w:t>Students may choose to name their alter ego.</w:t>
            </w:r>
          </w:p>
        </w:tc>
        <w:tc>
          <w:tcPr>
            <w:tcW w:w="2693" w:type="dxa"/>
          </w:tcPr>
          <w:p w14:paraId="0277C7F2" w14:textId="77777777" w:rsidR="00DE3ABF" w:rsidRPr="00DE3ABF" w:rsidRDefault="00DE3ABF" w:rsidP="00DE3ABF">
            <w:pPr>
              <w:rPr>
                <w:rFonts w:ascii="Calibri" w:hAnsi="Calibri"/>
                <w:sz w:val="20"/>
                <w:szCs w:val="20"/>
              </w:rPr>
            </w:pPr>
            <w:r w:rsidRPr="00DE3ABF">
              <w:rPr>
                <w:rFonts w:ascii="Calibri" w:hAnsi="Calibri"/>
                <w:b/>
                <w:sz w:val="20"/>
                <w:szCs w:val="20"/>
              </w:rPr>
              <w:t>Assessment:</w:t>
            </w:r>
            <w:r w:rsidRPr="00DE3ABF">
              <w:rPr>
                <w:rFonts w:ascii="Calibri" w:hAnsi="Calibri"/>
                <w:sz w:val="20"/>
                <w:szCs w:val="20"/>
              </w:rPr>
              <w:t xml:space="preserve"> Checklist with necessary items included for assessment use, checking for understanding, observation for participation and effort, following of instructions, mentally noting the different abilities in the classroom, following expectations, understanding of the use of the appropriate tools for the task </w:t>
            </w:r>
          </w:p>
          <w:p w14:paraId="483E3B32" w14:textId="77777777" w:rsidR="00DE3ABF" w:rsidRPr="00DE3ABF" w:rsidRDefault="00DE3ABF" w:rsidP="00DE3ABF">
            <w:pPr>
              <w:rPr>
                <w:rFonts w:ascii="Calibri" w:hAnsi="Calibri"/>
                <w:sz w:val="20"/>
                <w:szCs w:val="20"/>
              </w:rPr>
            </w:pPr>
          </w:p>
          <w:p w14:paraId="1671D46C" w14:textId="171C83A4" w:rsidR="00DE3ABF" w:rsidRPr="00455A9D" w:rsidRDefault="00DE3ABF" w:rsidP="00DE3ABF">
            <w:pPr>
              <w:rPr>
                <w:rFonts w:ascii="Calibri" w:hAnsi="Calibri"/>
                <w:sz w:val="22"/>
                <w:szCs w:val="22"/>
              </w:rPr>
            </w:pPr>
            <w:r w:rsidRPr="00DE3ABF">
              <w:rPr>
                <w:rFonts w:ascii="Calibri" w:hAnsi="Calibri"/>
                <w:b/>
                <w:sz w:val="20"/>
                <w:szCs w:val="20"/>
              </w:rPr>
              <w:t>Differentiation:</w:t>
            </w:r>
            <w:r w:rsidRPr="00DE3ABF">
              <w:rPr>
                <w:rFonts w:ascii="Calibri" w:hAnsi="Calibri"/>
                <w:sz w:val="20"/>
                <w:szCs w:val="20"/>
              </w:rPr>
              <w:t xml:space="preserve"> Verbal and written instructions, chunking information, peer assistance, one-on-one teacher assistance, extra instructions, passing around the model, reviewing how to draw face characteristics, reviewing </w:t>
            </w:r>
            <w:r w:rsidRPr="00FC6612">
              <w:rPr>
                <w:rFonts w:ascii="Calibri" w:hAnsi="Calibri"/>
                <w:sz w:val="20"/>
                <w:szCs w:val="20"/>
              </w:rPr>
              <w:t>vocabulary</w:t>
            </w:r>
            <w:r w:rsidR="00FC6612" w:rsidRPr="00FC6612">
              <w:rPr>
                <w:rFonts w:ascii="Calibri" w:hAnsi="Calibri"/>
                <w:sz w:val="20"/>
                <w:szCs w:val="20"/>
              </w:rPr>
              <w:t>, assistance using scissors</w:t>
            </w:r>
          </w:p>
          <w:p w14:paraId="33A8F0DB" w14:textId="77777777" w:rsidR="0000423E" w:rsidRDefault="0000423E" w:rsidP="00DE3ABF">
            <w:pPr>
              <w:rPr>
                <w:rFonts w:ascii="Chalkboard" w:hAnsi="Chalkboard"/>
                <w:b/>
              </w:rPr>
            </w:pPr>
          </w:p>
          <w:p w14:paraId="19D5B625" w14:textId="77777777" w:rsidR="004C24D4" w:rsidRDefault="004C24D4" w:rsidP="00DE3ABF">
            <w:pPr>
              <w:rPr>
                <w:rFonts w:asciiTheme="majorHAnsi" w:hAnsiTheme="majorHAnsi"/>
                <w:b/>
                <w:sz w:val="20"/>
                <w:szCs w:val="20"/>
              </w:rPr>
            </w:pPr>
            <w:r>
              <w:rPr>
                <w:rFonts w:asciiTheme="majorHAnsi" w:hAnsiTheme="majorHAnsi"/>
                <w:b/>
                <w:sz w:val="20"/>
                <w:szCs w:val="20"/>
              </w:rPr>
              <w:t xml:space="preserve">Modifications: </w:t>
            </w:r>
          </w:p>
          <w:p w14:paraId="5BEF6DC3" w14:textId="77777777" w:rsidR="004C24D4" w:rsidRDefault="004C24D4" w:rsidP="00DE3ABF">
            <w:pPr>
              <w:rPr>
                <w:rFonts w:asciiTheme="majorHAnsi" w:hAnsiTheme="majorHAnsi"/>
                <w:sz w:val="20"/>
                <w:szCs w:val="20"/>
              </w:rPr>
            </w:pPr>
            <w:r>
              <w:rPr>
                <w:rFonts w:asciiTheme="majorHAnsi" w:hAnsiTheme="majorHAnsi"/>
                <w:sz w:val="20"/>
                <w:szCs w:val="20"/>
              </w:rPr>
              <w:t>If there are time</w:t>
            </w:r>
            <w:r w:rsidR="00EE1BB0">
              <w:rPr>
                <w:rFonts w:asciiTheme="majorHAnsi" w:hAnsiTheme="majorHAnsi"/>
                <w:sz w:val="20"/>
                <w:szCs w:val="20"/>
              </w:rPr>
              <w:t xml:space="preserve"> or ability</w:t>
            </w:r>
            <w:r>
              <w:rPr>
                <w:rFonts w:asciiTheme="majorHAnsi" w:hAnsiTheme="majorHAnsi"/>
                <w:sz w:val="20"/>
                <w:szCs w:val="20"/>
              </w:rPr>
              <w:t xml:space="preserve"> considerations, the project can be completed using drawing and colouring rat</w:t>
            </w:r>
            <w:r w:rsidR="00EE1BB0">
              <w:rPr>
                <w:rFonts w:asciiTheme="majorHAnsi" w:hAnsiTheme="majorHAnsi"/>
                <w:sz w:val="20"/>
                <w:szCs w:val="20"/>
              </w:rPr>
              <w:t>h</w:t>
            </w:r>
            <w:r>
              <w:rPr>
                <w:rFonts w:asciiTheme="majorHAnsi" w:hAnsiTheme="majorHAnsi"/>
                <w:sz w:val="20"/>
                <w:szCs w:val="20"/>
              </w:rPr>
              <w:t xml:space="preserve">er than </w:t>
            </w:r>
            <w:r w:rsidR="00EE1BB0">
              <w:rPr>
                <w:rFonts w:asciiTheme="majorHAnsi" w:hAnsiTheme="majorHAnsi"/>
                <w:sz w:val="20"/>
                <w:szCs w:val="20"/>
              </w:rPr>
              <w:t>cutting and gluing</w:t>
            </w:r>
          </w:p>
          <w:p w14:paraId="0B52C3F6" w14:textId="77777777" w:rsidR="00EE1BB0" w:rsidRDefault="00EE1BB0" w:rsidP="00DE3ABF">
            <w:pPr>
              <w:rPr>
                <w:rFonts w:asciiTheme="majorHAnsi" w:hAnsiTheme="majorHAnsi"/>
                <w:sz w:val="20"/>
                <w:szCs w:val="20"/>
              </w:rPr>
            </w:pPr>
          </w:p>
          <w:p w14:paraId="506CD311" w14:textId="77777777" w:rsidR="00EE1BB0" w:rsidRDefault="00EE1BB0" w:rsidP="00DE3ABF">
            <w:pPr>
              <w:rPr>
                <w:rFonts w:asciiTheme="majorHAnsi" w:hAnsiTheme="majorHAnsi"/>
                <w:b/>
                <w:sz w:val="20"/>
                <w:szCs w:val="20"/>
              </w:rPr>
            </w:pPr>
            <w:r w:rsidRPr="00EE1BB0">
              <w:rPr>
                <w:rFonts w:asciiTheme="majorHAnsi" w:hAnsiTheme="majorHAnsi"/>
                <w:b/>
                <w:sz w:val="20"/>
                <w:szCs w:val="20"/>
              </w:rPr>
              <w:t>Integration:</w:t>
            </w:r>
          </w:p>
          <w:p w14:paraId="1C09762D" w14:textId="223618C6" w:rsidR="00EE1BB0" w:rsidRPr="00EE1BB0" w:rsidRDefault="00EE1BB0" w:rsidP="00DE3ABF">
            <w:pPr>
              <w:rPr>
                <w:rFonts w:asciiTheme="majorHAnsi" w:hAnsiTheme="majorHAnsi"/>
                <w:sz w:val="20"/>
                <w:szCs w:val="20"/>
              </w:rPr>
            </w:pPr>
            <w:r>
              <w:rPr>
                <w:rFonts w:asciiTheme="majorHAnsi" w:hAnsiTheme="majorHAnsi"/>
                <w:sz w:val="20"/>
                <w:szCs w:val="20"/>
              </w:rPr>
              <w:t>This project could be included into Language Arts, students could write a story about their alter ego.</w:t>
            </w:r>
          </w:p>
        </w:tc>
        <w:tc>
          <w:tcPr>
            <w:tcW w:w="1701" w:type="dxa"/>
          </w:tcPr>
          <w:p w14:paraId="32076195" w14:textId="12830C63" w:rsidR="0000423E" w:rsidRDefault="0000423E" w:rsidP="00A10C4A">
            <w:pPr>
              <w:rPr>
                <w:rFonts w:asciiTheme="majorHAnsi" w:hAnsiTheme="majorHAnsi" w:cs="Cambria"/>
                <w:b/>
                <w:bCs/>
                <w:color w:val="000000"/>
                <w:sz w:val="20"/>
                <w:szCs w:val="20"/>
              </w:rPr>
            </w:pPr>
            <w:r w:rsidRPr="00A5173E">
              <w:rPr>
                <w:rFonts w:asciiTheme="majorHAnsi" w:hAnsiTheme="majorHAnsi" w:cs="Cambria"/>
                <w:b/>
                <w:bCs/>
                <w:color w:val="000000"/>
                <w:sz w:val="20"/>
                <w:szCs w:val="20"/>
              </w:rPr>
              <w:t xml:space="preserve">Materials: </w:t>
            </w:r>
            <w:r w:rsidR="00DE3ABF" w:rsidRPr="00DE3ABF">
              <w:rPr>
                <w:rFonts w:asciiTheme="majorHAnsi" w:hAnsiTheme="majorHAnsi" w:cs="Cambria"/>
                <w:bCs/>
                <w:color w:val="000000"/>
                <w:sz w:val="20"/>
                <w:szCs w:val="20"/>
              </w:rPr>
              <w:t>white paper,</w:t>
            </w:r>
            <w:r w:rsidR="00DE3ABF">
              <w:rPr>
                <w:rFonts w:asciiTheme="majorHAnsi" w:hAnsiTheme="majorHAnsi" w:cs="Cambria"/>
                <w:b/>
                <w:bCs/>
                <w:color w:val="000000"/>
                <w:sz w:val="20"/>
                <w:szCs w:val="20"/>
              </w:rPr>
              <w:t xml:space="preserve"> </w:t>
            </w:r>
            <w:r w:rsidR="00DE3ABF" w:rsidRPr="00DE3ABF">
              <w:rPr>
                <w:rFonts w:asciiTheme="majorHAnsi" w:hAnsiTheme="majorHAnsi" w:cs="Cambria"/>
                <w:bCs/>
                <w:color w:val="000000"/>
                <w:sz w:val="20"/>
                <w:szCs w:val="20"/>
              </w:rPr>
              <w:t xml:space="preserve">pencils/pencil crayons, </w:t>
            </w:r>
            <w:proofErr w:type="spellStart"/>
            <w:r w:rsidR="00DE3ABF" w:rsidRPr="00DE3ABF">
              <w:rPr>
                <w:rFonts w:asciiTheme="majorHAnsi" w:hAnsiTheme="majorHAnsi" w:cs="Cambria"/>
                <w:bCs/>
                <w:color w:val="000000"/>
                <w:sz w:val="20"/>
                <w:szCs w:val="20"/>
              </w:rPr>
              <w:t>coloured</w:t>
            </w:r>
            <w:proofErr w:type="spellEnd"/>
            <w:r w:rsidR="00DE3ABF" w:rsidRPr="00DE3ABF">
              <w:rPr>
                <w:rFonts w:asciiTheme="majorHAnsi" w:hAnsiTheme="majorHAnsi" w:cs="Cambria"/>
                <w:bCs/>
                <w:color w:val="000000"/>
                <w:sz w:val="20"/>
                <w:szCs w:val="20"/>
              </w:rPr>
              <w:t xml:space="preserve"> construction paper, scissors glue</w:t>
            </w:r>
          </w:p>
          <w:p w14:paraId="6037702C" w14:textId="487EF759" w:rsidR="0000423E" w:rsidRPr="008D5F58" w:rsidRDefault="0000423E" w:rsidP="00A10C4A">
            <w:pPr>
              <w:rPr>
                <w:rFonts w:asciiTheme="majorHAnsi" w:hAnsiTheme="majorHAnsi"/>
                <w:sz w:val="20"/>
                <w:szCs w:val="20"/>
              </w:rPr>
            </w:pPr>
          </w:p>
          <w:p w14:paraId="48E6FB77" w14:textId="77777777" w:rsidR="00DE3ABF" w:rsidRDefault="0000423E" w:rsidP="00A10C4A">
            <w:pPr>
              <w:rPr>
                <w:rFonts w:asciiTheme="majorHAnsi" w:hAnsiTheme="majorHAnsi"/>
                <w:b/>
                <w:sz w:val="20"/>
                <w:szCs w:val="20"/>
              </w:rPr>
            </w:pPr>
            <w:r w:rsidRPr="00A5173E">
              <w:rPr>
                <w:rFonts w:asciiTheme="majorHAnsi" w:hAnsiTheme="majorHAnsi"/>
                <w:b/>
                <w:sz w:val="20"/>
                <w:szCs w:val="20"/>
              </w:rPr>
              <w:t xml:space="preserve">Technology: </w:t>
            </w:r>
          </w:p>
          <w:p w14:paraId="49D744C7" w14:textId="6049DF44" w:rsidR="0000423E" w:rsidRDefault="00DE3ABF" w:rsidP="00A10C4A">
            <w:pPr>
              <w:rPr>
                <w:rFonts w:asciiTheme="majorHAnsi" w:hAnsiTheme="majorHAnsi"/>
                <w:b/>
                <w:sz w:val="20"/>
                <w:szCs w:val="20"/>
              </w:rPr>
            </w:pPr>
            <w:r w:rsidRPr="00DE3ABF">
              <w:rPr>
                <w:rFonts w:asciiTheme="majorHAnsi" w:hAnsiTheme="majorHAnsi"/>
                <w:sz w:val="20"/>
                <w:szCs w:val="20"/>
              </w:rPr>
              <w:t>SMART Board</w:t>
            </w:r>
          </w:p>
          <w:p w14:paraId="72726899" w14:textId="77777777" w:rsidR="0000423E" w:rsidRPr="00A5173E" w:rsidRDefault="0000423E" w:rsidP="00A10C4A">
            <w:pPr>
              <w:rPr>
                <w:rFonts w:asciiTheme="majorHAnsi" w:hAnsiTheme="majorHAnsi"/>
                <w:b/>
                <w:sz w:val="20"/>
                <w:szCs w:val="20"/>
              </w:rPr>
            </w:pPr>
          </w:p>
          <w:p w14:paraId="2A23AE5E" w14:textId="77777777" w:rsidR="0000423E" w:rsidRDefault="0000423E" w:rsidP="00A10C4A">
            <w:pPr>
              <w:rPr>
                <w:rFonts w:ascii="Chalkboard" w:hAnsi="Chalkboard"/>
                <w:b/>
              </w:rPr>
            </w:pPr>
          </w:p>
        </w:tc>
        <w:tc>
          <w:tcPr>
            <w:tcW w:w="1418" w:type="dxa"/>
          </w:tcPr>
          <w:p w14:paraId="35E51E7F" w14:textId="77777777" w:rsidR="0000423E" w:rsidRDefault="0000423E" w:rsidP="00A10C4A">
            <w:pPr>
              <w:rPr>
                <w:rFonts w:asciiTheme="majorHAnsi" w:hAnsiTheme="majorHAnsi"/>
                <w:sz w:val="20"/>
                <w:szCs w:val="20"/>
              </w:rPr>
            </w:pPr>
            <w:r w:rsidRPr="00A5173E">
              <w:rPr>
                <w:rFonts w:asciiTheme="majorHAnsi" w:hAnsiTheme="majorHAnsi"/>
                <w:b/>
                <w:sz w:val="20"/>
                <w:szCs w:val="20"/>
              </w:rPr>
              <w:t>Resources:</w:t>
            </w:r>
            <w:r w:rsidRPr="00A5173E">
              <w:rPr>
                <w:rFonts w:asciiTheme="majorHAnsi" w:hAnsiTheme="majorHAnsi"/>
                <w:sz w:val="20"/>
                <w:szCs w:val="20"/>
              </w:rPr>
              <w:t xml:space="preserve"> </w:t>
            </w:r>
          </w:p>
          <w:p w14:paraId="6AB51ECC" w14:textId="5A87FD56" w:rsidR="00DE3ABF" w:rsidRDefault="00DE3ABF" w:rsidP="00A10C4A">
            <w:pPr>
              <w:rPr>
                <w:rFonts w:asciiTheme="majorHAnsi" w:hAnsiTheme="majorHAnsi" w:cs="Cambria"/>
                <w:bCs/>
                <w:sz w:val="20"/>
                <w:szCs w:val="20"/>
              </w:rPr>
            </w:pPr>
            <w:r w:rsidRPr="00DE3ABF">
              <w:rPr>
                <w:rFonts w:asciiTheme="majorHAnsi" w:hAnsiTheme="majorHAnsi" w:cs="Cambria"/>
                <w:bCs/>
                <w:sz w:val="20"/>
                <w:szCs w:val="20"/>
              </w:rPr>
              <w:t>Picasso's "</w:t>
            </w:r>
            <w:hyperlink r:id="rId21" w:history="1">
              <w:r w:rsidRPr="00DE3ABF">
                <w:rPr>
                  <w:rStyle w:val="Hyperlink"/>
                  <w:rFonts w:asciiTheme="majorHAnsi" w:hAnsiTheme="majorHAnsi" w:cs="Cambria"/>
                  <w:bCs/>
                  <w:sz w:val="20"/>
                  <w:szCs w:val="20"/>
                </w:rPr>
                <w:t>Girl Before a Mirror</w:t>
              </w:r>
            </w:hyperlink>
            <w:r w:rsidRPr="00DE3ABF">
              <w:rPr>
                <w:rFonts w:asciiTheme="majorHAnsi" w:hAnsiTheme="majorHAnsi" w:cs="Cambria"/>
                <w:bCs/>
                <w:sz w:val="20"/>
                <w:szCs w:val="20"/>
              </w:rPr>
              <w:t>,"</w:t>
            </w:r>
          </w:p>
          <w:p w14:paraId="02EF4657" w14:textId="77777777" w:rsidR="00DE3ABF" w:rsidRDefault="00DE3ABF" w:rsidP="00A10C4A">
            <w:pPr>
              <w:rPr>
                <w:rFonts w:asciiTheme="majorHAnsi" w:hAnsiTheme="majorHAnsi" w:cs="Cambria"/>
                <w:bCs/>
                <w:sz w:val="20"/>
                <w:szCs w:val="20"/>
              </w:rPr>
            </w:pPr>
          </w:p>
          <w:p w14:paraId="04D36FDA" w14:textId="010AFB3A" w:rsidR="0000423E" w:rsidRDefault="00C9187A" w:rsidP="0000423E">
            <w:pPr>
              <w:rPr>
                <w:rFonts w:asciiTheme="majorHAnsi" w:hAnsiTheme="majorHAnsi" w:cs="Cambria"/>
                <w:bCs/>
                <w:color w:val="000000"/>
                <w:sz w:val="20"/>
                <w:szCs w:val="20"/>
              </w:rPr>
            </w:pPr>
            <w:hyperlink r:id="rId22" w:history="1">
              <w:r w:rsidR="00005BC2" w:rsidRPr="00D746D2">
                <w:rPr>
                  <w:rStyle w:val="Hyperlink"/>
                  <w:rFonts w:asciiTheme="majorHAnsi" w:hAnsiTheme="majorHAnsi" w:cs="Cambria"/>
                  <w:bCs/>
                  <w:sz w:val="20"/>
                  <w:szCs w:val="20"/>
                </w:rPr>
                <w:t>https://drydenartcity.wordpress.com/category/third/</w:t>
              </w:r>
            </w:hyperlink>
            <w:r w:rsidR="00227E9B">
              <w:rPr>
                <w:rFonts w:asciiTheme="majorHAnsi" w:hAnsiTheme="majorHAnsi" w:cs="Cambria"/>
                <w:bCs/>
                <w:color w:val="000000"/>
                <w:sz w:val="20"/>
                <w:szCs w:val="20"/>
              </w:rPr>
              <w:br/>
            </w:r>
          </w:p>
          <w:p w14:paraId="3F0AA887" w14:textId="24C051B3" w:rsidR="00005BC2" w:rsidRDefault="00C9187A" w:rsidP="0000423E">
            <w:pPr>
              <w:rPr>
                <w:rFonts w:asciiTheme="majorHAnsi" w:hAnsiTheme="majorHAnsi" w:cs="Cambria"/>
                <w:bCs/>
                <w:color w:val="000000"/>
                <w:sz w:val="20"/>
                <w:szCs w:val="20"/>
              </w:rPr>
            </w:pPr>
            <w:hyperlink r:id="rId23" w:history="1">
              <w:r w:rsidR="00005BC2" w:rsidRPr="00D746D2">
                <w:rPr>
                  <w:rStyle w:val="Hyperlink"/>
                  <w:rFonts w:asciiTheme="majorHAnsi" w:hAnsiTheme="majorHAnsi" w:cs="Cambria"/>
                  <w:bCs/>
                  <w:sz w:val="20"/>
                  <w:szCs w:val="20"/>
                </w:rPr>
                <w:t>http://www.incredibleart.org/lessons/elem/Jeanette-picasso.htm</w:t>
              </w:r>
            </w:hyperlink>
            <w:r w:rsidR="00227E9B">
              <w:rPr>
                <w:rFonts w:asciiTheme="majorHAnsi" w:hAnsiTheme="majorHAnsi" w:cs="Cambria"/>
                <w:bCs/>
                <w:color w:val="000000"/>
                <w:sz w:val="20"/>
                <w:szCs w:val="20"/>
              </w:rPr>
              <w:br/>
            </w:r>
          </w:p>
          <w:p w14:paraId="6B377297" w14:textId="2E70497F" w:rsidR="00005BC2" w:rsidRDefault="00C9187A" w:rsidP="0000423E">
            <w:pPr>
              <w:rPr>
                <w:rFonts w:asciiTheme="majorHAnsi" w:hAnsiTheme="majorHAnsi"/>
                <w:sz w:val="20"/>
                <w:szCs w:val="20"/>
              </w:rPr>
            </w:pPr>
            <w:hyperlink r:id="rId24" w:anchor="sthash.HRq2uLT2.dpuf" w:history="1">
              <w:r w:rsidR="00227E9B" w:rsidRPr="00D746D2">
                <w:rPr>
                  <w:rStyle w:val="Hyperlink"/>
                  <w:rFonts w:asciiTheme="majorHAnsi" w:hAnsiTheme="majorHAnsi"/>
                  <w:sz w:val="20"/>
                  <w:szCs w:val="20"/>
                </w:rPr>
                <w:t>http://www.incredibleart.org/lessons/elem/Jeanette-picasso.htm#sthash.HRq2uLT2.dpuf</w:t>
              </w:r>
            </w:hyperlink>
          </w:p>
          <w:p w14:paraId="090CCC75" w14:textId="263F734F" w:rsidR="00227E9B" w:rsidRPr="00592055" w:rsidRDefault="00227E9B" w:rsidP="0000423E">
            <w:pPr>
              <w:rPr>
                <w:rFonts w:asciiTheme="majorHAnsi" w:hAnsiTheme="majorHAnsi" w:cs="Cambria"/>
                <w:bCs/>
                <w:color w:val="000000"/>
                <w:sz w:val="20"/>
                <w:szCs w:val="20"/>
              </w:rPr>
            </w:pPr>
          </w:p>
        </w:tc>
      </w:tr>
    </w:tbl>
    <w:p w14:paraId="6034E328" w14:textId="36B9689B" w:rsidR="0000423E" w:rsidRDefault="0000423E" w:rsidP="00FD08F3">
      <w:pPr>
        <w:rPr>
          <w:rFonts w:ascii="Chalkboard" w:hAnsi="Chalkboard"/>
          <w:b/>
        </w:rPr>
      </w:pPr>
    </w:p>
    <w:p w14:paraId="7A875063" w14:textId="77777777" w:rsidR="00FC6612" w:rsidRDefault="00FC6612" w:rsidP="00FC6612">
      <w:pPr>
        <w:rPr>
          <w:rFonts w:ascii="Chalkboard" w:hAnsi="Chalkboard"/>
          <w:b/>
          <w:sz w:val="28"/>
          <w:szCs w:val="28"/>
        </w:rPr>
      </w:pPr>
    </w:p>
    <w:p w14:paraId="3423DC21" w14:textId="77777777" w:rsidR="00FC6612" w:rsidRDefault="00FC6612" w:rsidP="00FC6612">
      <w:pPr>
        <w:rPr>
          <w:rFonts w:ascii="Chalkboard" w:hAnsi="Chalkboard"/>
          <w:b/>
          <w:sz w:val="28"/>
          <w:szCs w:val="28"/>
        </w:rPr>
      </w:pPr>
    </w:p>
    <w:p w14:paraId="0985D724" w14:textId="77777777" w:rsidR="00B26346" w:rsidRDefault="00B26346" w:rsidP="00FC6612">
      <w:pPr>
        <w:rPr>
          <w:rFonts w:ascii="Chalkboard" w:hAnsi="Chalkboard"/>
          <w:b/>
          <w:sz w:val="28"/>
          <w:szCs w:val="28"/>
        </w:rPr>
      </w:pPr>
    </w:p>
    <w:p w14:paraId="17187207" w14:textId="6238DD51" w:rsidR="00FC6612" w:rsidRDefault="00FC6612" w:rsidP="00FC6612">
      <w:pPr>
        <w:rPr>
          <w:rFonts w:ascii="Chalkboard" w:hAnsi="Chalkboard"/>
          <w:b/>
          <w:sz w:val="28"/>
          <w:szCs w:val="28"/>
        </w:rPr>
      </w:pPr>
      <w:r>
        <w:rPr>
          <w:rFonts w:ascii="Chalkboard" w:hAnsi="Chalkboard"/>
          <w:b/>
          <w:sz w:val="28"/>
          <w:szCs w:val="28"/>
        </w:rPr>
        <w:t xml:space="preserve">Unit Handouts </w:t>
      </w:r>
    </w:p>
    <w:p w14:paraId="06A99AEE" w14:textId="77777777" w:rsidR="00903F4D" w:rsidRDefault="00903F4D" w:rsidP="00FD08F3">
      <w:pPr>
        <w:rPr>
          <w:rFonts w:ascii="Chalkboard" w:hAnsi="Chalkboard"/>
          <w:b/>
        </w:rPr>
      </w:pPr>
    </w:p>
    <w:p w14:paraId="33A95BB4" w14:textId="4D0B1892" w:rsidR="00903F4D" w:rsidRDefault="00903F4D" w:rsidP="00FD08F3">
      <w:pPr>
        <w:rPr>
          <w:rFonts w:ascii="Chalkboard" w:hAnsi="Chalkboard"/>
          <w:b/>
        </w:rPr>
      </w:pPr>
      <w:r>
        <w:rPr>
          <w:noProof/>
        </w:rPr>
        <mc:AlternateContent>
          <mc:Choice Requires="wps">
            <w:drawing>
              <wp:anchor distT="0" distB="0" distL="114300" distR="114300" simplePos="0" relativeHeight="251674624" behindDoc="0" locked="0" layoutInCell="1" allowOverlap="1" wp14:anchorId="70D2CD85" wp14:editId="3DBA6564">
                <wp:simplePos x="0" y="0"/>
                <wp:positionH relativeFrom="column">
                  <wp:posOffset>2400300</wp:posOffset>
                </wp:positionH>
                <wp:positionV relativeFrom="paragraph">
                  <wp:posOffset>74930</wp:posOffset>
                </wp:positionV>
                <wp:extent cx="2057400" cy="2971800"/>
                <wp:effectExtent l="50800" t="25400" r="76200" b="101600"/>
                <wp:wrapThrough wrapText="bothSides">
                  <wp:wrapPolygon edited="0">
                    <wp:start x="-533" y="-185"/>
                    <wp:lineTo x="-533" y="22154"/>
                    <wp:lineTo x="22133" y="22154"/>
                    <wp:lineTo x="22133" y="-185"/>
                    <wp:lineTo x="-533" y="-185"/>
                  </wp:wrapPolygon>
                </wp:wrapThrough>
                <wp:docPr id="14" name="Rectangle 14"/>
                <wp:cNvGraphicFramePr/>
                <a:graphic xmlns:a="http://schemas.openxmlformats.org/drawingml/2006/main">
                  <a:graphicData uri="http://schemas.microsoft.com/office/word/2010/wordprocessingShape">
                    <wps:wsp>
                      <wps:cNvSpPr/>
                      <wps:spPr>
                        <a:xfrm>
                          <a:off x="0" y="0"/>
                          <a:ext cx="2057400" cy="2971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89pt;margin-top:5.9pt;width:162pt;height:23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" filled="f" strokecolor="black [3213]">
                <v:shadow on="t" opacity="22937f" mv:blur="40000f" origin=",.5" offset="0,23000emu"/>
                <w10:wrap type="through"/>
              </v:rect>
            </w:pict>
          </mc:Fallback>
        </mc:AlternateContent>
      </w:r>
      <w:r>
        <w:rPr>
          <w:noProof/>
        </w:rPr>
        <w:drawing>
          <wp:anchor distT="0" distB="0" distL="114300" distR="114300" simplePos="0" relativeHeight="251673600" behindDoc="0" locked="0" layoutInCell="1" allowOverlap="1" wp14:anchorId="03EB26A2" wp14:editId="549AE881">
            <wp:simplePos x="0" y="0"/>
            <wp:positionH relativeFrom="column">
              <wp:posOffset>-228600</wp:posOffset>
            </wp:positionH>
            <wp:positionV relativeFrom="paragraph">
              <wp:posOffset>74930</wp:posOffset>
            </wp:positionV>
            <wp:extent cx="2232660" cy="2900045"/>
            <wp:effectExtent l="25400" t="25400" r="27940" b="209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2900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2FC78F" w14:textId="14A5FD96" w:rsidR="00903F4D" w:rsidRDefault="00903F4D" w:rsidP="00FD08F3">
      <w:pPr>
        <w:rPr>
          <w:rFonts w:ascii="Chalkboard" w:hAnsi="Chalkboard"/>
          <w:b/>
        </w:rPr>
      </w:pPr>
      <w:r>
        <w:rPr>
          <w:rFonts w:ascii="Chalkboard" w:hAnsi="Chalkboard"/>
          <w:b/>
          <w:noProof/>
        </w:rPr>
        <mc:AlternateContent>
          <mc:Choice Requires="wps">
            <w:drawing>
              <wp:anchor distT="0" distB="0" distL="114300" distR="114300" simplePos="0" relativeHeight="251677696" behindDoc="0" locked="0" layoutInCell="1" allowOverlap="1" wp14:anchorId="4079B537" wp14:editId="3EFE1D43">
                <wp:simplePos x="0" y="0"/>
                <wp:positionH relativeFrom="column">
                  <wp:posOffset>3429000</wp:posOffset>
                </wp:positionH>
                <wp:positionV relativeFrom="paragraph">
                  <wp:posOffset>109220</wp:posOffset>
                </wp:positionV>
                <wp:extent cx="571500" cy="571500"/>
                <wp:effectExtent l="50800" t="25400" r="88900" b="114300"/>
                <wp:wrapNone/>
                <wp:docPr id="17" name="Oval 17"/>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70pt;margin-top:8.6pt;width:4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" strokecolor="#4579b8 [3044]">
                <v:shadow on="t" opacity="22937f" mv:blur="40000f" origin=",.5" offset="0,23000emu"/>
              </v:oval>
            </w:pict>
          </mc:Fallback>
        </mc:AlternateContent>
      </w:r>
      <w:r>
        <w:rPr>
          <w:rFonts w:ascii="Chalkboard" w:hAnsi="Chalkboard"/>
          <w:b/>
          <w:noProof/>
        </w:rPr>
        <mc:AlternateContent>
          <mc:Choice Requires="wps">
            <w:drawing>
              <wp:anchor distT="0" distB="0" distL="114300" distR="114300" simplePos="0" relativeHeight="251675648" behindDoc="0" locked="0" layoutInCell="1" allowOverlap="1" wp14:anchorId="3C294FDD" wp14:editId="556DE3C3">
                <wp:simplePos x="0" y="0"/>
                <wp:positionH relativeFrom="column">
                  <wp:posOffset>2628900</wp:posOffset>
                </wp:positionH>
                <wp:positionV relativeFrom="paragraph">
                  <wp:posOffset>109220</wp:posOffset>
                </wp:positionV>
                <wp:extent cx="571500" cy="571500"/>
                <wp:effectExtent l="50800" t="25400" r="88900" b="114300"/>
                <wp:wrapNone/>
                <wp:docPr id="15" name="Oval 15"/>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07pt;margin-top:8.6pt;width:45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" strokecolor="#4579b8 [3044]">
                <v:shadow on="t" opacity="22937f" mv:blur="40000f" origin=",.5" offset="0,23000emu"/>
              </v:oval>
            </w:pict>
          </mc:Fallback>
        </mc:AlternateContent>
      </w:r>
    </w:p>
    <w:p w14:paraId="5B077125" w14:textId="76DCEE11" w:rsidR="00903F4D" w:rsidRDefault="00903F4D" w:rsidP="00FD08F3">
      <w:pPr>
        <w:rPr>
          <w:rFonts w:ascii="Chalkboard" w:hAnsi="Chalkboard"/>
          <w:b/>
        </w:rPr>
      </w:pPr>
    </w:p>
    <w:p w14:paraId="478C7B20" w14:textId="77777777" w:rsidR="00903F4D" w:rsidRDefault="00903F4D" w:rsidP="00FD08F3">
      <w:pPr>
        <w:rPr>
          <w:rFonts w:ascii="Chalkboard" w:hAnsi="Chalkboard"/>
          <w:b/>
        </w:rPr>
      </w:pPr>
    </w:p>
    <w:p w14:paraId="735C4D91" w14:textId="77777777" w:rsidR="00903F4D" w:rsidRDefault="00903F4D" w:rsidP="00FD08F3">
      <w:pPr>
        <w:rPr>
          <w:rFonts w:ascii="Chalkboard" w:hAnsi="Chalkboard"/>
          <w:b/>
        </w:rPr>
      </w:pPr>
    </w:p>
    <w:p w14:paraId="3718B6CD" w14:textId="77777777" w:rsidR="00903F4D" w:rsidRDefault="00903F4D" w:rsidP="00FD08F3">
      <w:pPr>
        <w:rPr>
          <w:rFonts w:ascii="Chalkboard" w:hAnsi="Chalkboard"/>
          <w:b/>
        </w:rPr>
      </w:pPr>
    </w:p>
    <w:p w14:paraId="4A29AB84" w14:textId="0DF7C5F1" w:rsidR="00903F4D" w:rsidRDefault="00903F4D" w:rsidP="00FD08F3">
      <w:pPr>
        <w:rPr>
          <w:rFonts w:ascii="Chalkboard" w:hAnsi="Chalkboard"/>
          <w:b/>
        </w:rPr>
      </w:pPr>
      <w:r>
        <w:rPr>
          <w:rFonts w:ascii="Chalkboard" w:hAnsi="Chalkboard"/>
          <w:b/>
          <w:noProof/>
        </w:rPr>
        <mc:AlternateContent>
          <mc:Choice Requires="wps">
            <w:drawing>
              <wp:anchor distT="0" distB="0" distL="114300" distR="114300" simplePos="0" relativeHeight="251679744" behindDoc="0" locked="0" layoutInCell="1" allowOverlap="1" wp14:anchorId="0A58CF14" wp14:editId="1BFAFF00">
                <wp:simplePos x="0" y="0"/>
                <wp:positionH relativeFrom="column">
                  <wp:posOffset>3429000</wp:posOffset>
                </wp:positionH>
                <wp:positionV relativeFrom="paragraph">
                  <wp:posOffset>50800</wp:posOffset>
                </wp:positionV>
                <wp:extent cx="571500" cy="571500"/>
                <wp:effectExtent l="50800" t="25400" r="88900" b="114300"/>
                <wp:wrapNone/>
                <wp:docPr id="18" name="Oval 18"/>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70pt;margin-top:4pt;width:45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" strokecolor="#4579b8 [3044]">
                <v:shadow on="t" opacity="22937f" mv:blur="40000f" origin=",.5" offset="0,23000emu"/>
              </v:oval>
            </w:pict>
          </mc:Fallback>
        </mc:AlternateContent>
      </w:r>
      <w:r>
        <w:rPr>
          <w:rFonts w:ascii="Chalkboard" w:hAnsi="Chalkboard"/>
          <w:b/>
          <w:noProof/>
        </w:rPr>
        <mc:AlternateContent>
          <mc:Choice Requires="wps">
            <w:drawing>
              <wp:anchor distT="0" distB="0" distL="114300" distR="114300" simplePos="0" relativeHeight="251681792" behindDoc="0" locked="0" layoutInCell="1" allowOverlap="1" wp14:anchorId="76663890" wp14:editId="55A27B96">
                <wp:simplePos x="0" y="0"/>
                <wp:positionH relativeFrom="column">
                  <wp:posOffset>2628900</wp:posOffset>
                </wp:positionH>
                <wp:positionV relativeFrom="paragraph">
                  <wp:posOffset>50800</wp:posOffset>
                </wp:positionV>
                <wp:extent cx="571500" cy="571500"/>
                <wp:effectExtent l="50800" t="25400" r="88900" b="114300"/>
                <wp:wrapNone/>
                <wp:docPr id="19" name="Oval 19"/>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207pt;margin-top:4pt;width:45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" strokecolor="#4579b8 [3044]">
                <v:shadow on="t" opacity="22937f" mv:blur="40000f" origin=",.5" offset="0,23000emu"/>
              </v:oval>
            </w:pict>
          </mc:Fallback>
        </mc:AlternateContent>
      </w:r>
    </w:p>
    <w:p w14:paraId="3BA5C703" w14:textId="77777777" w:rsidR="00903F4D" w:rsidRDefault="00903F4D" w:rsidP="00FD08F3">
      <w:pPr>
        <w:rPr>
          <w:rFonts w:ascii="Chalkboard" w:hAnsi="Chalkboard"/>
          <w:b/>
        </w:rPr>
      </w:pPr>
    </w:p>
    <w:p w14:paraId="61D092AF" w14:textId="77777777" w:rsidR="00903F4D" w:rsidRDefault="00903F4D" w:rsidP="00FD08F3">
      <w:pPr>
        <w:rPr>
          <w:rFonts w:ascii="Chalkboard" w:hAnsi="Chalkboard"/>
          <w:b/>
        </w:rPr>
      </w:pPr>
    </w:p>
    <w:p w14:paraId="19982030" w14:textId="77777777" w:rsidR="00903F4D" w:rsidRDefault="00903F4D" w:rsidP="00FD08F3">
      <w:pPr>
        <w:rPr>
          <w:rFonts w:ascii="Chalkboard" w:hAnsi="Chalkboard"/>
          <w:b/>
        </w:rPr>
      </w:pPr>
    </w:p>
    <w:p w14:paraId="7C179864" w14:textId="77777777" w:rsidR="00903F4D" w:rsidRDefault="00903F4D" w:rsidP="00FD08F3">
      <w:pPr>
        <w:rPr>
          <w:rFonts w:ascii="Chalkboard" w:hAnsi="Chalkboard"/>
          <w:b/>
        </w:rPr>
      </w:pPr>
    </w:p>
    <w:p w14:paraId="303E350E" w14:textId="551F26FB" w:rsidR="00903F4D" w:rsidRDefault="00903F4D" w:rsidP="00FD08F3">
      <w:pPr>
        <w:rPr>
          <w:rFonts w:ascii="Chalkboard" w:hAnsi="Chalkboard"/>
          <w:b/>
        </w:rPr>
      </w:pPr>
      <w:r>
        <w:rPr>
          <w:rFonts w:ascii="Chalkboard" w:hAnsi="Chalkboard"/>
          <w:b/>
          <w:noProof/>
        </w:rPr>
        <mc:AlternateContent>
          <mc:Choice Requires="wps">
            <w:drawing>
              <wp:anchor distT="0" distB="0" distL="114300" distR="114300" simplePos="0" relativeHeight="251683840" behindDoc="0" locked="0" layoutInCell="1" allowOverlap="1" wp14:anchorId="486A50EA" wp14:editId="28FFE3CF">
                <wp:simplePos x="0" y="0"/>
                <wp:positionH relativeFrom="column">
                  <wp:posOffset>2628900</wp:posOffset>
                </wp:positionH>
                <wp:positionV relativeFrom="paragraph">
                  <wp:posOffset>-6985</wp:posOffset>
                </wp:positionV>
                <wp:extent cx="571500" cy="571500"/>
                <wp:effectExtent l="50800" t="25400" r="88900" b="114300"/>
                <wp:wrapNone/>
                <wp:docPr id="20" name="Oval 2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207pt;margin-top:-.5pt;width:45pt;height: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" strokecolor="#4579b8 [3044]">
                <v:shadow on="t" opacity="22937f" mv:blur="40000f" origin=",.5" offset="0,23000emu"/>
              </v:oval>
            </w:pict>
          </mc:Fallback>
        </mc:AlternateContent>
      </w:r>
    </w:p>
    <w:p w14:paraId="5D863652" w14:textId="77777777" w:rsidR="00903F4D" w:rsidRDefault="00903F4D" w:rsidP="00FD08F3">
      <w:pPr>
        <w:rPr>
          <w:rFonts w:ascii="Chalkboard" w:hAnsi="Chalkboard"/>
          <w:b/>
        </w:rPr>
      </w:pPr>
    </w:p>
    <w:p w14:paraId="00DED8A3" w14:textId="77777777" w:rsidR="00903F4D" w:rsidRDefault="00903F4D" w:rsidP="00FD08F3">
      <w:pPr>
        <w:rPr>
          <w:rFonts w:ascii="Chalkboard" w:hAnsi="Chalkboard"/>
          <w:b/>
        </w:rPr>
      </w:pPr>
    </w:p>
    <w:p w14:paraId="00298776" w14:textId="77777777" w:rsidR="00903F4D" w:rsidRDefault="00903F4D" w:rsidP="00FD08F3">
      <w:pPr>
        <w:rPr>
          <w:rFonts w:ascii="Chalkboard" w:hAnsi="Chalkboard"/>
          <w:b/>
        </w:rPr>
      </w:pPr>
    </w:p>
    <w:p w14:paraId="543E6DB8" w14:textId="44DBDEA5" w:rsidR="00903F4D" w:rsidRDefault="00903F4D" w:rsidP="00FD08F3">
      <w:pPr>
        <w:rPr>
          <w:rFonts w:ascii="Chalkboard" w:hAnsi="Chalkboard"/>
          <w:b/>
        </w:rPr>
      </w:pPr>
      <w:r>
        <w:rPr>
          <w:rFonts w:ascii="Chalkboard" w:hAnsi="Chalkboard"/>
          <w:b/>
          <w:noProof/>
        </w:rPr>
        <mc:AlternateContent>
          <mc:Choice Requires="wps">
            <w:drawing>
              <wp:anchor distT="0" distB="0" distL="114300" distR="114300" simplePos="0" relativeHeight="251684864" behindDoc="0" locked="0" layoutInCell="1" allowOverlap="1" wp14:anchorId="3F78ABF2" wp14:editId="41F93A15">
                <wp:simplePos x="0" y="0"/>
                <wp:positionH relativeFrom="column">
                  <wp:posOffset>-114300</wp:posOffset>
                </wp:positionH>
                <wp:positionV relativeFrom="paragraph">
                  <wp:posOffset>128905</wp:posOffset>
                </wp:positionV>
                <wp:extent cx="20574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3B8C8" w14:textId="2A8FF386" w:rsidR="00A00D9A" w:rsidRPr="00DC0BE7" w:rsidRDefault="00A00D9A">
                            <w:pPr>
                              <w:rPr>
                                <w:rFonts w:asciiTheme="majorHAnsi" w:hAnsiTheme="majorHAnsi"/>
                                <w:b/>
                                <w:sz w:val="20"/>
                                <w:szCs w:val="20"/>
                              </w:rPr>
                            </w:pPr>
                            <w:r w:rsidRPr="00DC0BE7">
                              <w:rPr>
                                <w:rFonts w:asciiTheme="majorHAnsi" w:hAnsiTheme="majorHAnsi"/>
                                <w:b/>
                                <w:sz w:val="20"/>
                                <w:szCs w:val="20"/>
                              </w:rPr>
                              <w:t>The Art Sandwich Peer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margin-left:-8.95pt;margin-top:10.15pt;width:162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iIc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" filled="f" stroked="f">
                <v:textbox>
                  <w:txbxContent>
                    <w:p w14:paraId="11B3B8C8" w14:textId="2A8FF386" w:rsidR="00A00D9A" w:rsidRPr="00DC0BE7" w:rsidRDefault="00A00D9A">
                      <w:pPr>
                        <w:rPr>
                          <w:rFonts w:asciiTheme="majorHAnsi" w:hAnsiTheme="majorHAnsi"/>
                          <w:b/>
                          <w:sz w:val="20"/>
                          <w:szCs w:val="20"/>
                        </w:rPr>
                      </w:pPr>
                      <w:r w:rsidRPr="00DC0BE7">
                        <w:rPr>
                          <w:rFonts w:asciiTheme="majorHAnsi" w:hAnsiTheme="majorHAnsi"/>
                          <w:b/>
                          <w:sz w:val="20"/>
                          <w:szCs w:val="20"/>
                        </w:rPr>
                        <w:t>The Art Sandwich Peer Feedback</w:t>
                      </w:r>
                    </w:p>
                  </w:txbxContent>
                </v:textbox>
                <w10:wrap type="square"/>
              </v:shape>
            </w:pict>
          </mc:Fallback>
        </mc:AlternateContent>
      </w:r>
    </w:p>
    <w:p w14:paraId="7A04057D" w14:textId="3AB97F01" w:rsidR="00903F4D" w:rsidRDefault="00903F4D" w:rsidP="00FD08F3">
      <w:pPr>
        <w:rPr>
          <w:rFonts w:ascii="Chalkboard" w:hAnsi="Chalkboard"/>
          <w:b/>
        </w:rPr>
      </w:pPr>
      <w:r>
        <w:rPr>
          <w:rFonts w:ascii="Chalkboard" w:hAnsi="Chalkboard"/>
          <w:b/>
          <w:noProof/>
        </w:rPr>
        <mc:AlternateContent>
          <mc:Choice Requires="wps">
            <w:drawing>
              <wp:anchor distT="0" distB="0" distL="114300" distR="114300" simplePos="0" relativeHeight="251685888" behindDoc="0" locked="0" layoutInCell="1" allowOverlap="1" wp14:anchorId="649D257C" wp14:editId="5F7D3A77">
                <wp:simplePos x="0" y="0"/>
                <wp:positionH relativeFrom="column">
                  <wp:posOffset>457200</wp:posOffset>
                </wp:positionH>
                <wp:positionV relativeFrom="paragraph">
                  <wp:posOffset>48895</wp:posOffset>
                </wp:positionV>
                <wp:extent cx="18288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8DDF6" w14:textId="7DE8A48E" w:rsidR="00A00D9A" w:rsidRPr="00DC0BE7" w:rsidRDefault="00A00D9A">
                            <w:pPr>
                              <w:rPr>
                                <w:rFonts w:asciiTheme="majorHAnsi" w:hAnsiTheme="majorHAnsi"/>
                                <w:b/>
                                <w:sz w:val="20"/>
                                <w:szCs w:val="20"/>
                              </w:rPr>
                            </w:pPr>
                            <w:r w:rsidRPr="00DC0BE7">
                              <w:rPr>
                                <w:rFonts w:asciiTheme="majorHAnsi" w:hAnsiTheme="majorHAnsi"/>
                                <w:b/>
                                <w:sz w:val="20"/>
                                <w:szCs w:val="20"/>
                              </w:rPr>
                              <w:t xml:space="preserve">Fraction Fish Circle </w:t>
                            </w:r>
                            <w:r>
                              <w:rPr>
                                <w:rFonts w:asciiTheme="majorHAnsi" w:hAnsiTheme="majorHAnsi"/>
                                <w:b/>
                                <w:sz w:val="20"/>
                                <w:szCs w:val="20"/>
                              </w:rPr>
                              <w:t>C</w:t>
                            </w:r>
                            <w:r w:rsidRPr="00DC0BE7">
                              <w:rPr>
                                <w:rFonts w:asciiTheme="majorHAnsi" w:hAnsiTheme="majorHAnsi"/>
                                <w:b/>
                                <w:sz w:val="20"/>
                                <w:szCs w:val="20"/>
                              </w:rPr>
                              <w:t>utouts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margin-left:36pt;margin-top:3.85pt;width:2in;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" filled="f" stroked="f">
                <v:textbox>
                  <w:txbxContent>
                    <w:p w14:paraId="2168DDF6" w14:textId="7DE8A48E" w:rsidR="00A00D9A" w:rsidRPr="00DC0BE7" w:rsidRDefault="00A00D9A">
                      <w:pPr>
                        <w:rPr>
                          <w:rFonts w:asciiTheme="majorHAnsi" w:hAnsiTheme="majorHAnsi"/>
                          <w:b/>
                          <w:sz w:val="20"/>
                          <w:szCs w:val="20"/>
                        </w:rPr>
                      </w:pPr>
                      <w:r w:rsidRPr="00DC0BE7">
                        <w:rPr>
                          <w:rFonts w:asciiTheme="majorHAnsi" w:hAnsiTheme="majorHAnsi"/>
                          <w:b/>
                          <w:sz w:val="20"/>
                          <w:szCs w:val="20"/>
                        </w:rPr>
                        <w:t xml:space="preserve">Fraction Fish Circle </w:t>
                      </w:r>
                      <w:r>
                        <w:rPr>
                          <w:rFonts w:asciiTheme="majorHAnsi" w:hAnsiTheme="majorHAnsi"/>
                          <w:b/>
                          <w:sz w:val="20"/>
                          <w:szCs w:val="20"/>
                        </w:rPr>
                        <w:t>C</w:t>
                      </w:r>
                      <w:r w:rsidRPr="00DC0BE7">
                        <w:rPr>
                          <w:rFonts w:asciiTheme="majorHAnsi" w:hAnsiTheme="majorHAnsi"/>
                          <w:b/>
                          <w:sz w:val="20"/>
                          <w:szCs w:val="20"/>
                        </w:rPr>
                        <w:t>utouts</w:t>
                      </w:r>
                    </w:p>
                  </w:txbxContent>
                </v:textbox>
                <w10:wrap type="square"/>
              </v:shape>
            </w:pict>
          </mc:Fallback>
        </mc:AlternateContent>
      </w:r>
    </w:p>
    <w:p w14:paraId="07539874" w14:textId="77777777" w:rsidR="00903F4D" w:rsidRDefault="00903F4D" w:rsidP="00FD08F3">
      <w:pPr>
        <w:rPr>
          <w:rFonts w:ascii="Chalkboard" w:hAnsi="Chalkboard"/>
          <w:b/>
        </w:rPr>
      </w:pPr>
    </w:p>
    <w:p w14:paraId="2B7D5BD7" w14:textId="77777777" w:rsidR="00903F4D" w:rsidRDefault="00903F4D" w:rsidP="00FD08F3">
      <w:pPr>
        <w:rPr>
          <w:rFonts w:ascii="Chalkboard" w:hAnsi="Chalkboard"/>
          <w:b/>
        </w:rPr>
      </w:pPr>
    </w:p>
    <w:p w14:paraId="3A8F5075" w14:textId="77777777" w:rsidR="00903F4D" w:rsidRDefault="00903F4D" w:rsidP="00FD08F3">
      <w:pPr>
        <w:rPr>
          <w:rFonts w:ascii="Chalkboard" w:hAnsi="Chalkboard"/>
          <w:b/>
        </w:rPr>
      </w:pPr>
    </w:p>
    <w:p w14:paraId="3C7D6E2A" w14:textId="23F98098" w:rsidR="00A10A2B" w:rsidRDefault="00A10A2B" w:rsidP="00FD08F3">
      <w:pPr>
        <w:rPr>
          <w:rFonts w:ascii="Chalkboard" w:hAnsi="Chalkboard"/>
          <w:b/>
          <w:sz w:val="28"/>
          <w:szCs w:val="28"/>
        </w:rPr>
      </w:pPr>
      <w:r>
        <w:rPr>
          <w:rFonts w:ascii="Chalkboard" w:hAnsi="Chalkboard"/>
          <w:b/>
          <w:sz w:val="28"/>
          <w:szCs w:val="28"/>
        </w:rPr>
        <w:t>Literature Links:</w:t>
      </w:r>
    </w:p>
    <w:p w14:paraId="722A9F72" w14:textId="77777777" w:rsidR="00A00D9A" w:rsidRDefault="00A00D9A" w:rsidP="00FD08F3">
      <w:pPr>
        <w:rPr>
          <w:rFonts w:ascii="Chalkboard" w:hAnsi="Chalkboard"/>
          <w:b/>
          <w:sz w:val="28"/>
          <w:szCs w:val="28"/>
        </w:rPr>
      </w:pPr>
    </w:p>
    <w:p w14:paraId="6833C5A8" w14:textId="6CC7772A" w:rsidR="00A00D9A" w:rsidRDefault="00A00D9A" w:rsidP="00B428A9">
      <w:pPr>
        <w:spacing w:line="360" w:lineRule="auto"/>
        <w:rPr>
          <w:rFonts w:asciiTheme="majorHAnsi" w:hAnsiTheme="majorHAnsi"/>
        </w:rPr>
      </w:pPr>
      <w:r w:rsidRPr="00B428A9">
        <w:rPr>
          <w:rFonts w:asciiTheme="majorHAnsi" w:hAnsiTheme="majorHAnsi"/>
          <w:i/>
        </w:rPr>
        <w:t>The Name Jar</w:t>
      </w:r>
      <w:r>
        <w:rPr>
          <w:rFonts w:asciiTheme="majorHAnsi" w:hAnsiTheme="majorHAnsi"/>
        </w:rPr>
        <w:t xml:space="preserve">, by </w:t>
      </w:r>
      <w:proofErr w:type="spellStart"/>
      <w:r>
        <w:rPr>
          <w:rFonts w:asciiTheme="majorHAnsi" w:hAnsiTheme="majorHAnsi"/>
        </w:rPr>
        <w:t>Yangsook</w:t>
      </w:r>
      <w:proofErr w:type="spellEnd"/>
      <w:r>
        <w:rPr>
          <w:rFonts w:asciiTheme="majorHAnsi" w:hAnsiTheme="majorHAnsi"/>
        </w:rPr>
        <w:t xml:space="preserve"> Choi</w:t>
      </w:r>
    </w:p>
    <w:p w14:paraId="25C76056" w14:textId="58442E69" w:rsidR="00A00D9A" w:rsidRDefault="00A00D9A" w:rsidP="00B428A9">
      <w:pPr>
        <w:spacing w:line="360" w:lineRule="auto"/>
        <w:rPr>
          <w:rFonts w:asciiTheme="majorHAnsi" w:hAnsiTheme="majorHAnsi"/>
        </w:rPr>
      </w:pPr>
      <w:r w:rsidRPr="00B428A9">
        <w:rPr>
          <w:rFonts w:asciiTheme="majorHAnsi" w:hAnsiTheme="majorHAnsi"/>
          <w:i/>
        </w:rPr>
        <w:t>The Rainbow Fish</w:t>
      </w:r>
      <w:r>
        <w:rPr>
          <w:rFonts w:asciiTheme="majorHAnsi" w:hAnsiTheme="majorHAnsi"/>
        </w:rPr>
        <w:t xml:space="preserve">, by Marcus </w:t>
      </w:r>
      <w:proofErr w:type="spellStart"/>
      <w:r>
        <w:rPr>
          <w:rFonts w:asciiTheme="majorHAnsi" w:hAnsiTheme="majorHAnsi"/>
        </w:rPr>
        <w:t>Pfister</w:t>
      </w:r>
      <w:proofErr w:type="spellEnd"/>
    </w:p>
    <w:p w14:paraId="420516B0" w14:textId="6A4DC009" w:rsidR="00A00D9A" w:rsidRPr="00A00D9A" w:rsidRDefault="00B428A9" w:rsidP="00B428A9">
      <w:pPr>
        <w:spacing w:line="360" w:lineRule="auto"/>
        <w:rPr>
          <w:rFonts w:asciiTheme="majorHAnsi" w:hAnsiTheme="majorHAnsi"/>
        </w:rPr>
      </w:pPr>
      <w:r w:rsidRPr="00B428A9">
        <w:rPr>
          <w:rFonts w:asciiTheme="majorHAnsi" w:hAnsiTheme="majorHAnsi"/>
          <w:i/>
        </w:rPr>
        <w:t xml:space="preserve">When </w:t>
      </w:r>
      <w:proofErr w:type="spellStart"/>
      <w:r w:rsidRPr="00B428A9">
        <w:rPr>
          <w:rFonts w:asciiTheme="majorHAnsi" w:hAnsiTheme="majorHAnsi"/>
          <w:i/>
        </w:rPr>
        <w:t>Sofie</w:t>
      </w:r>
      <w:proofErr w:type="spellEnd"/>
      <w:r w:rsidRPr="00B428A9">
        <w:rPr>
          <w:rFonts w:asciiTheme="majorHAnsi" w:hAnsiTheme="majorHAnsi"/>
          <w:i/>
        </w:rPr>
        <w:t xml:space="preserve"> Gets Angry - Really, Really, Angry</w:t>
      </w:r>
      <w:r>
        <w:rPr>
          <w:rFonts w:asciiTheme="majorHAnsi" w:hAnsiTheme="majorHAnsi"/>
        </w:rPr>
        <w:t>, by Molly Bang</w:t>
      </w:r>
    </w:p>
    <w:p w14:paraId="32F82656" w14:textId="77777777" w:rsidR="00A10A2B" w:rsidRDefault="00A10A2B" w:rsidP="00FD08F3">
      <w:pPr>
        <w:rPr>
          <w:rFonts w:ascii="Chalkboard" w:hAnsi="Chalkboard"/>
          <w:b/>
          <w:sz w:val="28"/>
          <w:szCs w:val="28"/>
        </w:rPr>
      </w:pPr>
    </w:p>
    <w:p w14:paraId="548C432A" w14:textId="77777777" w:rsidR="00A10A2B" w:rsidRDefault="00A10A2B" w:rsidP="00FD08F3">
      <w:pPr>
        <w:rPr>
          <w:rFonts w:ascii="Chalkboard" w:hAnsi="Chalkboard"/>
          <w:b/>
          <w:sz w:val="28"/>
          <w:szCs w:val="28"/>
        </w:rPr>
      </w:pPr>
    </w:p>
    <w:p w14:paraId="79290819" w14:textId="50C84F48" w:rsidR="005D4A06" w:rsidRDefault="005D4A06" w:rsidP="00FD08F3">
      <w:pPr>
        <w:rPr>
          <w:rFonts w:ascii="Chalkboard" w:hAnsi="Chalkboard"/>
          <w:b/>
          <w:sz w:val="28"/>
          <w:szCs w:val="28"/>
        </w:rPr>
      </w:pPr>
      <w:r>
        <w:rPr>
          <w:rFonts w:ascii="Chalkboard" w:hAnsi="Chalkboard"/>
          <w:b/>
          <w:sz w:val="28"/>
          <w:szCs w:val="28"/>
        </w:rPr>
        <w:t>Technology Strategies</w:t>
      </w:r>
    </w:p>
    <w:p w14:paraId="5158A53F" w14:textId="36B3B960" w:rsidR="005D4A06" w:rsidRDefault="005D4A06" w:rsidP="00FD08F3">
      <w:pPr>
        <w:rPr>
          <w:rFonts w:ascii="Chalkboard" w:hAnsi="Chalkboard"/>
          <w:b/>
        </w:rPr>
      </w:pPr>
      <w:r>
        <w:rPr>
          <w:rFonts w:ascii="Chalkboard" w:hAnsi="Chalkboard"/>
          <w:b/>
        </w:rPr>
        <w:t>SMART Board</w:t>
      </w:r>
    </w:p>
    <w:p w14:paraId="2F965E7D" w14:textId="77777777" w:rsidR="005D4A06" w:rsidRDefault="005D4A06" w:rsidP="00FD08F3">
      <w:pPr>
        <w:rPr>
          <w:rFonts w:ascii="Chalkboard" w:hAnsi="Chalkboard"/>
          <w:b/>
        </w:rPr>
      </w:pPr>
    </w:p>
    <w:p w14:paraId="18873386" w14:textId="16BA9615" w:rsidR="00C54EBC" w:rsidRDefault="005D4A06" w:rsidP="00C54EBC">
      <w:pPr>
        <w:spacing w:line="360" w:lineRule="auto"/>
        <w:ind w:firstLine="720"/>
        <w:rPr>
          <w:rFonts w:asciiTheme="majorHAnsi" w:hAnsiTheme="majorHAnsi"/>
        </w:rPr>
      </w:pPr>
      <w:r>
        <w:rPr>
          <w:rFonts w:asciiTheme="majorHAnsi" w:hAnsiTheme="majorHAnsi"/>
        </w:rPr>
        <w:t xml:space="preserve">The SMART Board will be used in this unit to show </w:t>
      </w:r>
      <w:r w:rsidR="00C54EBC">
        <w:rPr>
          <w:rFonts w:asciiTheme="majorHAnsi" w:hAnsiTheme="majorHAnsi"/>
        </w:rPr>
        <w:t>students’</w:t>
      </w:r>
      <w:r>
        <w:rPr>
          <w:rFonts w:asciiTheme="majorHAnsi" w:hAnsiTheme="majorHAnsi"/>
        </w:rPr>
        <w:t xml:space="preserve"> </w:t>
      </w:r>
      <w:r w:rsidR="00C54EBC">
        <w:rPr>
          <w:rFonts w:asciiTheme="majorHAnsi" w:hAnsiTheme="majorHAnsi"/>
        </w:rPr>
        <w:t xml:space="preserve">professional </w:t>
      </w:r>
      <w:r>
        <w:rPr>
          <w:rFonts w:asciiTheme="majorHAnsi" w:hAnsiTheme="majorHAnsi"/>
        </w:rPr>
        <w:t xml:space="preserve">artist work </w:t>
      </w:r>
      <w:r w:rsidR="00C54EBC">
        <w:rPr>
          <w:rFonts w:asciiTheme="majorHAnsi" w:hAnsiTheme="majorHAnsi"/>
        </w:rPr>
        <w:t>that connects to the elements and/or projects that we will be working on. This will be helpful for the students to understand how the elements have been used and to show them the culture of art. The goal of showing students real artists work is to inspire them to find themselves as artists. The technology will allow the class to look at the artwork and enlarge the pieces to examine the art techniques.</w:t>
      </w:r>
    </w:p>
    <w:p w14:paraId="235B7F19" w14:textId="4D40B8BD" w:rsidR="00C54EBC" w:rsidRPr="005D4A06" w:rsidRDefault="00C54EBC" w:rsidP="00C54EBC">
      <w:pPr>
        <w:spacing w:line="360" w:lineRule="auto"/>
        <w:ind w:firstLine="720"/>
        <w:rPr>
          <w:rFonts w:asciiTheme="majorHAnsi" w:hAnsiTheme="majorHAnsi"/>
        </w:rPr>
      </w:pPr>
      <w:r>
        <w:rPr>
          <w:rFonts w:asciiTheme="majorHAnsi" w:hAnsiTheme="majorHAnsi"/>
        </w:rPr>
        <w:t>For some of the projects, PowerPoint slides will be used to show students the steps for the project. This will be useful for students to refer back to the steps on the board as they work on their projects.</w:t>
      </w:r>
    </w:p>
    <w:p w14:paraId="3628ABEE" w14:textId="77777777" w:rsidR="005D4A06" w:rsidRDefault="005D4A06" w:rsidP="00FD08F3">
      <w:pPr>
        <w:rPr>
          <w:rFonts w:ascii="Chalkboard" w:hAnsi="Chalkboard"/>
          <w:b/>
          <w:sz w:val="28"/>
          <w:szCs w:val="28"/>
        </w:rPr>
      </w:pPr>
    </w:p>
    <w:p w14:paraId="46FC0C4B" w14:textId="77777777" w:rsidR="00C54EBC" w:rsidRDefault="00C54EBC" w:rsidP="00FD08F3">
      <w:pPr>
        <w:rPr>
          <w:rFonts w:ascii="Chalkboard" w:hAnsi="Chalkboard"/>
          <w:b/>
          <w:sz w:val="28"/>
          <w:szCs w:val="28"/>
        </w:rPr>
      </w:pPr>
    </w:p>
    <w:p w14:paraId="768510A8" w14:textId="7C82E6C4" w:rsidR="00461183" w:rsidRDefault="00903F4D" w:rsidP="00FD08F3">
      <w:pPr>
        <w:rPr>
          <w:rFonts w:ascii="Chalkboard" w:hAnsi="Chalkboard"/>
          <w:b/>
          <w:sz w:val="28"/>
          <w:szCs w:val="28"/>
        </w:rPr>
      </w:pPr>
      <w:r w:rsidRPr="00903F4D">
        <w:rPr>
          <w:rFonts w:ascii="Chalkboard" w:hAnsi="Chalkboard"/>
          <w:b/>
          <w:sz w:val="28"/>
          <w:szCs w:val="28"/>
        </w:rPr>
        <w:t>Assessment and Evaluation Tools</w:t>
      </w:r>
    </w:p>
    <w:p w14:paraId="1F15AEB8" w14:textId="77777777" w:rsidR="00903F4D" w:rsidRDefault="00903F4D" w:rsidP="00903F4D">
      <w:pPr>
        <w:rPr>
          <w:rFonts w:ascii="Chalkboard" w:hAnsi="Chalkboard"/>
          <w:b/>
          <w:lang w:val="en-CA"/>
        </w:rPr>
      </w:pPr>
      <w:r w:rsidRPr="00DC0D6C">
        <w:rPr>
          <w:rFonts w:ascii="Chalkboard" w:hAnsi="Chalkboard"/>
          <w:b/>
          <w:lang w:val="en-CA"/>
        </w:rPr>
        <w:t xml:space="preserve">Unit Evaluation Criteria and Procedures </w:t>
      </w:r>
    </w:p>
    <w:p w14:paraId="1DDC9A85" w14:textId="77777777" w:rsidR="00903F4D" w:rsidRDefault="00903F4D" w:rsidP="00903F4D">
      <w:pPr>
        <w:rPr>
          <w:rFonts w:ascii="Chalkboard" w:hAnsi="Chalkboard"/>
          <w:b/>
          <w:lang w:val="en-CA"/>
        </w:rPr>
      </w:pPr>
    </w:p>
    <w:p w14:paraId="70549ED9" w14:textId="3269A435" w:rsidR="00903F4D" w:rsidRDefault="00903F4D" w:rsidP="005D4A06">
      <w:pPr>
        <w:spacing w:line="360" w:lineRule="auto"/>
        <w:rPr>
          <w:rFonts w:asciiTheme="majorHAnsi" w:hAnsiTheme="majorHAnsi"/>
          <w:b/>
        </w:rPr>
      </w:pPr>
      <w:r w:rsidRPr="00903F4D">
        <w:rPr>
          <w:rFonts w:asciiTheme="majorHAnsi" w:hAnsiTheme="majorHAnsi"/>
          <w:b/>
        </w:rPr>
        <w:t>Observation as students complete each task</w:t>
      </w:r>
      <w:r>
        <w:rPr>
          <w:rFonts w:asciiTheme="majorHAnsi" w:hAnsiTheme="majorHAnsi"/>
          <w:b/>
        </w:rPr>
        <w:t xml:space="preserve"> - </w:t>
      </w:r>
      <w:r>
        <w:rPr>
          <w:rFonts w:asciiTheme="majorHAnsi" w:hAnsiTheme="majorHAnsi"/>
        </w:rPr>
        <w:t>Students will be observed as they are working on their art projects. They will be watched to assess how they follow instructions and expectations and how they incorporate the art elements of the lesson into their project.</w:t>
      </w:r>
      <w:r w:rsidRPr="00903F4D">
        <w:rPr>
          <w:rFonts w:asciiTheme="majorHAnsi" w:hAnsiTheme="majorHAnsi"/>
          <w:b/>
        </w:rPr>
        <w:t xml:space="preserve"> </w:t>
      </w:r>
    </w:p>
    <w:p w14:paraId="4E40F8E8" w14:textId="46B71A13" w:rsidR="00903F4D" w:rsidRPr="005D4A06" w:rsidRDefault="00903F4D" w:rsidP="005D4A06">
      <w:pPr>
        <w:spacing w:line="360" w:lineRule="auto"/>
        <w:rPr>
          <w:rFonts w:asciiTheme="majorHAnsi" w:hAnsiTheme="majorHAnsi"/>
        </w:rPr>
      </w:pPr>
      <w:proofErr w:type="gramStart"/>
      <w:r w:rsidRPr="00903F4D">
        <w:rPr>
          <w:rFonts w:asciiTheme="majorHAnsi" w:hAnsiTheme="majorHAnsi"/>
          <w:b/>
        </w:rPr>
        <w:t>Checklists including</w:t>
      </w:r>
      <w:proofErr w:type="gramEnd"/>
      <w:r w:rsidRPr="00903F4D">
        <w:rPr>
          <w:rFonts w:asciiTheme="majorHAnsi" w:hAnsiTheme="majorHAnsi"/>
          <w:b/>
        </w:rPr>
        <w:t xml:space="preserve"> necessary criteria </w:t>
      </w:r>
      <w:r w:rsidR="005D4A06">
        <w:rPr>
          <w:rFonts w:asciiTheme="majorHAnsi" w:hAnsiTheme="majorHAnsi"/>
          <w:b/>
        </w:rPr>
        <w:t xml:space="preserve">- </w:t>
      </w:r>
      <w:r w:rsidR="005D4A06">
        <w:rPr>
          <w:rFonts w:asciiTheme="majorHAnsi" w:hAnsiTheme="majorHAnsi"/>
        </w:rPr>
        <w:t>A checklist will be filled out by the teacher that includes criteria based off of the lesson objectives and art behavior expectations for two of the projects throughout the unit. These checklists are included below.</w:t>
      </w:r>
    </w:p>
    <w:p w14:paraId="5D050CCA" w14:textId="77777777" w:rsidR="005D4A06" w:rsidRDefault="00903F4D" w:rsidP="005D4A06">
      <w:pPr>
        <w:spacing w:line="360" w:lineRule="auto"/>
        <w:rPr>
          <w:rFonts w:asciiTheme="majorHAnsi" w:hAnsiTheme="majorHAnsi"/>
        </w:rPr>
      </w:pPr>
      <w:r w:rsidRPr="00903F4D">
        <w:rPr>
          <w:rFonts w:asciiTheme="majorHAnsi" w:hAnsiTheme="majorHAnsi"/>
          <w:b/>
        </w:rPr>
        <w:t xml:space="preserve">Checking for understanding </w:t>
      </w:r>
      <w:r w:rsidR="005D4A06">
        <w:rPr>
          <w:rFonts w:asciiTheme="majorHAnsi" w:hAnsiTheme="majorHAnsi"/>
          <w:b/>
        </w:rPr>
        <w:t xml:space="preserve">- </w:t>
      </w:r>
      <w:r w:rsidR="005D4A06">
        <w:rPr>
          <w:rFonts w:asciiTheme="majorHAnsi" w:hAnsiTheme="majorHAnsi"/>
        </w:rPr>
        <w:t>Before each art lesson we will review the art terms for the lesson of the day. After explaining the steps to the projects, the students will be asked questions on the project steps or will be asked to repeat the steps back to me to check for understanding.</w:t>
      </w:r>
    </w:p>
    <w:p w14:paraId="36BF49B5" w14:textId="43CF0CC0" w:rsidR="005D4A06" w:rsidRPr="005D4A06" w:rsidRDefault="00903F4D" w:rsidP="005D4A06">
      <w:pPr>
        <w:spacing w:line="360" w:lineRule="auto"/>
        <w:rPr>
          <w:rFonts w:asciiTheme="majorHAnsi" w:hAnsiTheme="majorHAnsi"/>
          <w:b/>
        </w:rPr>
      </w:pPr>
      <w:r w:rsidRPr="00903F4D">
        <w:rPr>
          <w:rFonts w:asciiTheme="majorHAnsi" w:hAnsiTheme="majorHAnsi"/>
          <w:b/>
        </w:rPr>
        <w:t xml:space="preserve">Peer feedback  </w:t>
      </w:r>
      <w:r w:rsidR="005D4A06">
        <w:rPr>
          <w:rFonts w:asciiTheme="majorHAnsi" w:hAnsiTheme="majorHAnsi"/>
          <w:b/>
        </w:rPr>
        <w:t xml:space="preserve">- </w:t>
      </w:r>
      <w:r w:rsidR="005D4A06" w:rsidRPr="005D4A06">
        <w:rPr>
          <w:rFonts w:asciiTheme="majorHAnsi" w:hAnsiTheme="majorHAnsi"/>
        </w:rPr>
        <w:t>Students will complete a peer feedback “art sandwich” handout on a partner’s artwork.</w:t>
      </w:r>
      <w:r w:rsidR="005D4A06">
        <w:rPr>
          <w:rFonts w:asciiTheme="majorHAnsi" w:hAnsiTheme="majorHAnsi"/>
        </w:rPr>
        <w:t xml:space="preserve"> </w:t>
      </w:r>
      <w:r w:rsidR="005D4A06" w:rsidRPr="005D4A06">
        <w:rPr>
          <w:rFonts w:asciiTheme="majorHAnsi" w:hAnsiTheme="majorHAnsi"/>
        </w:rPr>
        <w:t>If students have not completed sandwich feedback prior (or discussed the importance of clarity, specifics, and kindness in feedback), spend time discussing this in Art or in another subject area in which sandwich feedback may also be used.</w:t>
      </w:r>
      <w:r w:rsidR="005D4A06">
        <w:rPr>
          <w:rFonts w:asciiTheme="majorHAnsi" w:hAnsiTheme="majorHAnsi"/>
        </w:rPr>
        <w:t xml:space="preserve"> This assessment will be used formatively, but will provide the students with the opportunity to assess peers work and to receive peer assessment.</w:t>
      </w:r>
    </w:p>
    <w:p w14:paraId="07EFE262" w14:textId="4635767C" w:rsidR="00903F4D" w:rsidRPr="005D4A06" w:rsidRDefault="00903F4D" w:rsidP="005D4A06">
      <w:pPr>
        <w:spacing w:line="360" w:lineRule="auto"/>
        <w:rPr>
          <w:rFonts w:asciiTheme="majorHAnsi" w:hAnsiTheme="majorHAnsi"/>
        </w:rPr>
      </w:pPr>
    </w:p>
    <w:p w14:paraId="33209358" w14:textId="77777777" w:rsidR="00903F4D" w:rsidRDefault="00903F4D" w:rsidP="00903F4D">
      <w:pPr>
        <w:rPr>
          <w:rFonts w:ascii="Chalkboard" w:hAnsi="Chalkboard"/>
          <w:b/>
          <w:lang w:val="en-CA"/>
        </w:rPr>
      </w:pPr>
    </w:p>
    <w:p w14:paraId="08FAF856" w14:textId="77777777" w:rsidR="00903F4D" w:rsidRDefault="00903F4D" w:rsidP="00FD08F3">
      <w:pPr>
        <w:rPr>
          <w:rFonts w:ascii="Chalkboard" w:hAnsi="Chalkboard"/>
          <w:b/>
          <w:sz w:val="28"/>
          <w:szCs w:val="28"/>
        </w:rPr>
      </w:pPr>
    </w:p>
    <w:p w14:paraId="49D7FEB6" w14:textId="77777777" w:rsidR="00C54EBC" w:rsidRDefault="00C54EBC" w:rsidP="00FD08F3">
      <w:pPr>
        <w:rPr>
          <w:rFonts w:ascii="Chalkboard" w:hAnsi="Chalkboard"/>
          <w:b/>
          <w:sz w:val="28"/>
          <w:szCs w:val="28"/>
        </w:rPr>
      </w:pPr>
    </w:p>
    <w:tbl>
      <w:tblPr>
        <w:tblStyle w:val="TableGrid"/>
        <w:tblpPr w:leftFromText="180" w:rightFromText="180" w:vertAnchor="page" w:horzAnchor="page" w:tblpX="1729" w:tblpY="1981"/>
        <w:tblW w:w="0" w:type="auto"/>
        <w:tblLook w:val="04A0" w:firstRow="1" w:lastRow="0" w:firstColumn="1" w:lastColumn="0" w:noHBand="0" w:noVBand="1"/>
      </w:tblPr>
      <w:tblGrid>
        <w:gridCol w:w="1526"/>
        <w:gridCol w:w="1701"/>
        <w:gridCol w:w="5629"/>
      </w:tblGrid>
      <w:tr w:rsidR="00B428A9" w14:paraId="4CD80C4C" w14:textId="77777777" w:rsidTr="00B428A9">
        <w:tc>
          <w:tcPr>
            <w:tcW w:w="8856" w:type="dxa"/>
            <w:gridSpan w:val="3"/>
          </w:tcPr>
          <w:p w14:paraId="4BA9D187" w14:textId="77777777" w:rsidR="00B428A9" w:rsidRDefault="00B428A9" w:rsidP="00B428A9">
            <w:pPr>
              <w:jc w:val="center"/>
              <w:rPr>
                <w:rFonts w:ascii="Chalkboard" w:hAnsi="Chalkboard"/>
                <w:b/>
              </w:rPr>
            </w:pPr>
            <w:r>
              <w:rPr>
                <w:rFonts w:ascii="Chalkboard" w:hAnsi="Chalkboard"/>
                <w:b/>
              </w:rPr>
              <w:t>Warm/Cool Stained Glass Portrait Criteria Checklist</w:t>
            </w:r>
          </w:p>
        </w:tc>
      </w:tr>
      <w:tr w:rsidR="00B428A9" w14:paraId="56AB601F" w14:textId="77777777" w:rsidTr="00B428A9">
        <w:tc>
          <w:tcPr>
            <w:tcW w:w="8856" w:type="dxa"/>
            <w:gridSpan w:val="3"/>
          </w:tcPr>
          <w:p w14:paraId="175C9ACD" w14:textId="77777777" w:rsidR="00B428A9" w:rsidRDefault="00B428A9" w:rsidP="00B428A9">
            <w:pPr>
              <w:rPr>
                <w:rFonts w:ascii="Chalkboard" w:hAnsi="Chalkboard"/>
                <w:b/>
              </w:rPr>
            </w:pPr>
            <w:r>
              <w:rPr>
                <w:rFonts w:ascii="Chalkboard" w:hAnsi="Chalkboard"/>
                <w:b/>
              </w:rPr>
              <w:t xml:space="preserve">  Yes                No</w:t>
            </w:r>
          </w:p>
        </w:tc>
      </w:tr>
      <w:tr w:rsidR="00B428A9" w14:paraId="34BFF742" w14:textId="77777777" w:rsidTr="00B428A9">
        <w:tc>
          <w:tcPr>
            <w:tcW w:w="1526" w:type="dxa"/>
          </w:tcPr>
          <w:p w14:paraId="07936134" w14:textId="77777777" w:rsidR="00B428A9" w:rsidRDefault="00B428A9" w:rsidP="00B428A9">
            <w:pPr>
              <w:rPr>
                <w:rFonts w:ascii="Chalkboard" w:hAnsi="Chalkboard"/>
                <w:b/>
              </w:rPr>
            </w:pPr>
          </w:p>
        </w:tc>
        <w:tc>
          <w:tcPr>
            <w:tcW w:w="1701" w:type="dxa"/>
          </w:tcPr>
          <w:p w14:paraId="3C04B67F" w14:textId="77777777" w:rsidR="00B428A9" w:rsidRDefault="00B428A9" w:rsidP="00B428A9">
            <w:pPr>
              <w:rPr>
                <w:rFonts w:ascii="Chalkboard" w:hAnsi="Chalkboard"/>
                <w:b/>
              </w:rPr>
            </w:pPr>
          </w:p>
        </w:tc>
        <w:tc>
          <w:tcPr>
            <w:tcW w:w="5629" w:type="dxa"/>
          </w:tcPr>
          <w:p w14:paraId="1BD9FF3B" w14:textId="77777777" w:rsidR="00B428A9" w:rsidRDefault="00B428A9" w:rsidP="00B428A9">
            <w:pPr>
              <w:rPr>
                <w:rFonts w:asciiTheme="majorHAnsi" w:hAnsiTheme="majorHAnsi" w:cs="Verdana"/>
              </w:rPr>
            </w:pPr>
            <w:r w:rsidRPr="00DF46B5">
              <w:rPr>
                <w:rFonts w:asciiTheme="majorHAnsi" w:hAnsiTheme="majorHAnsi" w:cs="Verdana"/>
              </w:rPr>
              <w:t xml:space="preserve">1. Did </w:t>
            </w:r>
            <w:r>
              <w:rPr>
                <w:rFonts w:asciiTheme="majorHAnsi" w:hAnsiTheme="majorHAnsi" w:cs="Verdana"/>
              </w:rPr>
              <w:t>the student</w:t>
            </w:r>
            <w:r w:rsidRPr="00DF46B5">
              <w:rPr>
                <w:rFonts w:asciiTheme="majorHAnsi" w:hAnsiTheme="majorHAnsi" w:cs="Verdana"/>
              </w:rPr>
              <w:t xml:space="preserve"> successfully show </w:t>
            </w:r>
            <w:r>
              <w:rPr>
                <w:rFonts w:asciiTheme="majorHAnsi" w:hAnsiTheme="majorHAnsi" w:cs="Verdana"/>
              </w:rPr>
              <w:t>the difference between warm and cool colours in their portrait?</w:t>
            </w:r>
            <w:r w:rsidRPr="00673044">
              <w:rPr>
                <w:rFonts w:asciiTheme="majorHAnsi" w:hAnsiTheme="majorHAnsi" w:cs="Verdana"/>
              </w:rPr>
              <w:t xml:space="preserve"> </w:t>
            </w:r>
          </w:p>
          <w:p w14:paraId="15212CCA" w14:textId="77777777" w:rsidR="00B428A9" w:rsidRPr="00673044" w:rsidRDefault="00B428A9" w:rsidP="00B428A9">
            <w:pPr>
              <w:rPr>
                <w:rFonts w:asciiTheme="majorHAnsi" w:hAnsiTheme="majorHAnsi"/>
                <w:b/>
              </w:rPr>
            </w:pPr>
            <w:r w:rsidRPr="00DF46B5">
              <w:rPr>
                <w:rFonts w:asciiTheme="majorHAnsi" w:hAnsiTheme="majorHAnsi" w:cs="Verdana"/>
                <w:b/>
              </w:rPr>
              <w:t xml:space="preserve">Did they show two different </w:t>
            </w:r>
            <w:r>
              <w:rPr>
                <w:rFonts w:asciiTheme="majorHAnsi" w:hAnsiTheme="majorHAnsi" w:cs="Verdana"/>
                <w:b/>
              </w:rPr>
              <w:t>example</w:t>
            </w:r>
            <w:r w:rsidRPr="00DF46B5">
              <w:rPr>
                <w:rFonts w:asciiTheme="majorHAnsi" w:hAnsiTheme="majorHAnsi" w:cs="Verdana"/>
                <w:b/>
              </w:rPr>
              <w:t>s</w:t>
            </w:r>
            <w:r>
              <w:rPr>
                <w:rFonts w:asciiTheme="majorHAnsi" w:hAnsiTheme="majorHAnsi" w:cs="Verdana"/>
                <w:b/>
              </w:rPr>
              <w:t xml:space="preserve"> of warm colours and two different examples of cool colours</w:t>
            </w:r>
            <w:r w:rsidRPr="00DF46B5">
              <w:rPr>
                <w:rFonts w:asciiTheme="majorHAnsi" w:hAnsiTheme="majorHAnsi" w:cs="Verdana"/>
                <w:b/>
              </w:rPr>
              <w:t xml:space="preserve"> in their portrait?</w:t>
            </w:r>
            <w:r w:rsidRPr="00673044">
              <w:rPr>
                <w:rFonts w:asciiTheme="majorHAnsi" w:hAnsiTheme="majorHAnsi" w:cs="Verdana"/>
              </w:rPr>
              <w:t xml:space="preserve"> </w:t>
            </w:r>
          </w:p>
        </w:tc>
      </w:tr>
      <w:tr w:rsidR="00B428A9" w14:paraId="6A2AA61D" w14:textId="77777777" w:rsidTr="00B428A9">
        <w:tc>
          <w:tcPr>
            <w:tcW w:w="1526" w:type="dxa"/>
          </w:tcPr>
          <w:p w14:paraId="437D6975" w14:textId="77777777" w:rsidR="00B428A9" w:rsidRDefault="00B428A9" w:rsidP="00B428A9">
            <w:pPr>
              <w:rPr>
                <w:rFonts w:ascii="Chalkboard" w:hAnsi="Chalkboard"/>
                <w:b/>
              </w:rPr>
            </w:pPr>
          </w:p>
        </w:tc>
        <w:tc>
          <w:tcPr>
            <w:tcW w:w="1701" w:type="dxa"/>
          </w:tcPr>
          <w:p w14:paraId="3D43761C" w14:textId="77777777" w:rsidR="00B428A9" w:rsidRDefault="00B428A9" w:rsidP="00B428A9">
            <w:pPr>
              <w:rPr>
                <w:rFonts w:ascii="Chalkboard" w:hAnsi="Chalkboard"/>
                <w:b/>
              </w:rPr>
            </w:pPr>
          </w:p>
        </w:tc>
        <w:tc>
          <w:tcPr>
            <w:tcW w:w="5629" w:type="dxa"/>
          </w:tcPr>
          <w:p w14:paraId="6016EA62" w14:textId="77777777" w:rsidR="00B428A9" w:rsidRPr="00673044" w:rsidRDefault="00B428A9" w:rsidP="00B428A9">
            <w:pPr>
              <w:rPr>
                <w:rFonts w:asciiTheme="majorHAnsi" w:hAnsiTheme="majorHAnsi"/>
              </w:rPr>
            </w:pPr>
            <w:r>
              <w:rPr>
                <w:rFonts w:asciiTheme="majorHAnsi" w:hAnsiTheme="majorHAnsi"/>
              </w:rPr>
              <w:t xml:space="preserve">2. </w:t>
            </w:r>
            <w:r w:rsidRPr="00673044">
              <w:rPr>
                <w:rFonts w:asciiTheme="majorHAnsi" w:hAnsiTheme="majorHAnsi"/>
              </w:rPr>
              <w:t xml:space="preserve">Did </w:t>
            </w:r>
            <w:r>
              <w:rPr>
                <w:rFonts w:asciiTheme="majorHAnsi" w:hAnsiTheme="majorHAnsi"/>
              </w:rPr>
              <w:t>the student</w:t>
            </w:r>
            <w:r w:rsidRPr="00673044">
              <w:rPr>
                <w:rFonts w:asciiTheme="majorHAnsi" w:hAnsiTheme="majorHAnsi"/>
              </w:rPr>
              <w:t xml:space="preserve"> effectively use the elements and principles of design to</w:t>
            </w:r>
            <w:r>
              <w:rPr>
                <w:rFonts w:asciiTheme="majorHAnsi" w:hAnsiTheme="majorHAnsi"/>
              </w:rPr>
              <w:t xml:space="preserve"> create a strong portrait composition?</w:t>
            </w:r>
            <w:r w:rsidRPr="00673044">
              <w:rPr>
                <w:rFonts w:asciiTheme="majorHAnsi" w:hAnsiTheme="majorHAnsi"/>
              </w:rPr>
              <w:t xml:space="preserve"> </w:t>
            </w:r>
            <w:r>
              <w:rPr>
                <w:rFonts w:asciiTheme="majorHAnsi" w:hAnsiTheme="majorHAnsi"/>
              </w:rPr>
              <w:br/>
            </w:r>
            <w:r w:rsidRPr="00DF46B5">
              <w:rPr>
                <w:rFonts w:asciiTheme="majorHAnsi" w:hAnsiTheme="majorHAnsi"/>
                <w:b/>
              </w:rPr>
              <w:t>Does the composition show unity (does it flow together)?</w:t>
            </w:r>
          </w:p>
        </w:tc>
      </w:tr>
      <w:tr w:rsidR="00B428A9" w14:paraId="617627D0" w14:textId="77777777" w:rsidTr="00B428A9">
        <w:tc>
          <w:tcPr>
            <w:tcW w:w="1526" w:type="dxa"/>
          </w:tcPr>
          <w:p w14:paraId="013391B0" w14:textId="77777777" w:rsidR="00B428A9" w:rsidRDefault="00B428A9" w:rsidP="00B428A9">
            <w:pPr>
              <w:rPr>
                <w:rFonts w:ascii="Chalkboard" w:hAnsi="Chalkboard"/>
                <w:b/>
              </w:rPr>
            </w:pPr>
          </w:p>
        </w:tc>
        <w:tc>
          <w:tcPr>
            <w:tcW w:w="1701" w:type="dxa"/>
          </w:tcPr>
          <w:p w14:paraId="3268B6AC" w14:textId="77777777" w:rsidR="00B428A9" w:rsidRDefault="00B428A9" w:rsidP="00B428A9">
            <w:pPr>
              <w:rPr>
                <w:rFonts w:ascii="Chalkboard" w:hAnsi="Chalkboard"/>
                <w:b/>
              </w:rPr>
            </w:pPr>
          </w:p>
        </w:tc>
        <w:tc>
          <w:tcPr>
            <w:tcW w:w="5629" w:type="dxa"/>
          </w:tcPr>
          <w:p w14:paraId="7634C4FD" w14:textId="77777777" w:rsidR="00B428A9" w:rsidRPr="00BE33CC" w:rsidRDefault="00B428A9" w:rsidP="00B428A9">
            <w:pPr>
              <w:rPr>
                <w:rFonts w:asciiTheme="majorHAnsi" w:hAnsiTheme="majorHAnsi"/>
              </w:rPr>
            </w:pPr>
            <w:r w:rsidRPr="00BE33CC">
              <w:rPr>
                <w:rFonts w:asciiTheme="majorHAnsi" w:hAnsiTheme="majorHAnsi"/>
              </w:rPr>
              <w:t xml:space="preserve">3. </w:t>
            </w:r>
            <w:r>
              <w:rPr>
                <w:rFonts w:asciiTheme="majorHAnsi" w:hAnsiTheme="majorHAnsi" w:cs="Verdana"/>
              </w:rPr>
              <w:t>Did the student</w:t>
            </w:r>
            <w:r w:rsidRPr="00BE33CC">
              <w:rPr>
                <w:rFonts w:asciiTheme="majorHAnsi" w:hAnsiTheme="majorHAnsi" w:cs="Verdana"/>
              </w:rPr>
              <w:t xml:space="preserve"> gain and understandi</w:t>
            </w:r>
            <w:r>
              <w:rPr>
                <w:rFonts w:asciiTheme="majorHAnsi" w:hAnsiTheme="majorHAnsi" w:cs="Verdana"/>
              </w:rPr>
              <w:t xml:space="preserve">ng of the unit elements by demonstrating various uses of lines and colour in their portrait? </w:t>
            </w:r>
            <w:r>
              <w:rPr>
                <w:rFonts w:asciiTheme="majorHAnsi" w:hAnsiTheme="majorHAnsi" w:cs="Verdana"/>
              </w:rPr>
              <w:br/>
            </w:r>
            <w:r w:rsidRPr="00DF46B5">
              <w:rPr>
                <w:rFonts w:asciiTheme="majorHAnsi" w:hAnsiTheme="majorHAnsi" w:cs="Verdana"/>
                <w:b/>
              </w:rPr>
              <w:t>Does their portrait contain two different examples of complementary colours and two different examples of lines?</w:t>
            </w:r>
          </w:p>
        </w:tc>
      </w:tr>
      <w:tr w:rsidR="00B428A9" w14:paraId="614FF9F6" w14:textId="77777777" w:rsidTr="00B428A9">
        <w:tc>
          <w:tcPr>
            <w:tcW w:w="1526" w:type="dxa"/>
          </w:tcPr>
          <w:p w14:paraId="0CE24F93" w14:textId="77777777" w:rsidR="00B428A9" w:rsidRDefault="00B428A9" w:rsidP="00B428A9">
            <w:pPr>
              <w:rPr>
                <w:rFonts w:ascii="Chalkboard" w:hAnsi="Chalkboard"/>
                <w:b/>
              </w:rPr>
            </w:pPr>
          </w:p>
        </w:tc>
        <w:tc>
          <w:tcPr>
            <w:tcW w:w="1701" w:type="dxa"/>
          </w:tcPr>
          <w:p w14:paraId="61137B4A" w14:textId="77777777" w:rsidR="00B428A9" w:rsidRDefault="00B428A9" w:rsidP="00B428A9">
            <w:pPr>
              <w:rPr>
                <w:rFonts w:ascii="Chalkboard" w:hAnsi="Chalkboard"/>
                <w:b/>
              </w:rPr>
            </w:pPr>
          </w:p>
        </w:tc>
        <w:tc>
          <w:tcPr>
            <w:tcW w:w="5629" w:type="dxa"/>
          </w:tcPr>
          <w:p w14:paraId="436DAB43" w14:textId="77777777" w:rsidR="00B428A9" w:rsidRPr="00BE33CC" w:rsidRDefault="00B428A9" w:rsidP="00B428A9">
            <w:pPr>
              <w:rPr>
                <w:rFonts w:asciiTheme="majorHAnsi" w:hAnsiTheme="majorHAnsi"/>
              </w:rPr>
            </w:pPr>
            <w:r>
              <w:rPr>
                <w:rFonts w:asciiTheme="majorHAnsi" w:hAnsiTheme="majorHAnsi"/>
              </w:rPr>
              <w:t>4. Did the student follow instructions, use art materials in an appropriate and safe manner, and clean up after him or herself?</w:t>
            </w:r>
          </w:p>
        </w:tc>
      </w:tr>
      <w:tr w:rsidR="00B428A9" w14:paraId="197D2171" w14:textId="77777777" w:rsidTr="00B428A9">
        <w:tc>
          <w:tcPr>
            <w:tcW w:w="8856" w:type="dxa"/>
            <w:gridSpan w:val="3"/>
          </w:tcPr>
          <w:p w14:paraId="54353D4A" w14:textId="77777777" w:rsidR="00B428A9" w:rsidRDefault="00B428A9" w:rsidP="00B428A9">
            <w:pPr>
              <w:jc w:val="center"/>
              <w:rPr>
                <w:rFonts w:ascii="Chalkboard" w:hAnsi="Chalkboard"/>
                <w:b/>
              </w:rPr>
            </w:pPr>
            <w:r>
              <w:rPr>
                <w:rFonts w:ascii="Chalkboard" w:hAnsi="Chalkboard"/>
                <w:b/>
              </w:rPr>
              <w:t>Alter Ego Self Portrait Criteria Checklist</w:t>
            </w:r>
          </w:p>
        </w:tc>
      </w:tr>
      <w:tr w:rsidR="00B428A9" w14:paraId="6166EEDD" w14:textId="77777777" w:rsidTr="00B428A9">
        <w:tc>
          <w:tcPr>
            <w:tcW w:w="8856" w:type="dxa"/>
            <w:gridSpan w:val="3"/>
          </w:tcPr>
          <w:p w14:paraId="7078B28E" w14:textId="77777777" w:rsidR="00B428A9" w:rsidRDefault="00B428A9" w:rsidP="00B428A9">
            <w:pPr>
              <w:rPr>
                <w:rFonts w:ascii="Chalkboard" w:hAnsi="Chalkboard"/>
                <w:b/>
              </w:rPr>
            </w:pPr>
            <w:r>
              <w:rPr>
                <w:rFonts w:ascii="Chalkboard" w:hAnsi="Chalkboard"/>
                <w:b/>
              </w:rPr>
              <w:t xml:space="preserve">  Yes                No</w:t>
            </w:r>
          </w:p>
        </w:tc>
      </w:tr>
      <w:tr w:rsidR="00B428A9" w14:paraId="3CF1F3A9" w14:textId="77777777" w:rsidTr="00B428A9">
        <w:tc>
          <w:tcPr>
            <w:tcW w:w="1526" w:type="dxa"/>
          </w:tcPr>
          <w:p w14:paraId="44E68919" w14:textId="77777777" w:rsidR="00B428A9" w:rsidRDefault="00B428A9" w:rsidP="00B428A9">
            <w:pPr>
              <w:rPr>
                <w:rFonts w:ascii="Chalkboard" w:hAnsi="Chalkboard"/>
                <w:b/>
              </w:rPr>
            </w:pPr>
          </w:p>
        </w:tc>
        <w:tc>
          <w:tcPr>
            <w:tcW w:w="1701" w:type="dxa"/>
          </w:tcPr>
          <w:p w14:paraId="5B2664BD" w14:textId="77777777" w:rsidR="00B428A9" w:rsidRDefault="00B428A9" w:rsidP="00B428A9">
            <w:pPr>
              <w:rPr>
                <w:rFonts w:ascii="Chalkboard" w:hAnsi="Chalkboard"/>
                <w:b/>
              </w:rPr>
            </w:pPr>
          </w:p>
        </w:tc>
        <w:tc>
          <w:tcPr>
            <w:tcW w:w="5629" w:type="dxa"/>
          </w:tcPr>
          <w:p w14:paraId="6AF38CA3" w14:textId="77777777" w:rsidR="00B428A9" w:rsidRDefault="00B428A9" w:rsidP="00B428A9">
            <w:pPr>
              <w:rPr>
                <w:rFonts w:asciiTheme="majorHAnsi" w:hAnsiTheme="majorHAnsi" w:cs="Verdana"/>
              </w:rPr>
            </w:pPr>
            <w:r w:rsidRPr="00DF46B5">
              <w:rPr>
                <w:rFonts w:asciiTheme="majorHAnsi" w:hAnsiTheme="majorHAnsi" w:cs="Verdana"/>
              </w:rPr>
              <w:t xml:space="preserve">1. Did </w:t>
            </w:r>
            <w:r>
              <w:rPr>
                <w:rFonts w:asciiTheme="majorHAnsi" w:hAnsiTheme="majorHAnsi" w:cs="Verdana"/>
              </w:rPr>
              <w:t>the student</w:t>
            </w:r>
            <w:r w:rsidRPr="00DF46B5">
              <w:rPr>
                <w:rFonts w:asciiTheme="majorHAnsi" w:hAnsiTheme="majorHAnsi" w:cs="Verdana"/>
              </w:rPr>
              <w:t xml:space="preserve"> successfully show multiple views of the face - in the style of Picasso?</w:t>
            </w:r>
            <w:r w:rsidRPr="00673044">
              <w:rPr>
                <w:rFonts w:asciiTheme="majorHAnsi" w:hAnsiTheme="majorHAnsi" w:cs="Verdana"/>
              </w:rPr>
              <w:t xml:space="preserve"> </w:t>
            </w:r>
          </w:p>
          <w:p w14:paraId="1C672B39" w14:textId="77777777" w:rsidR="00B428A9" w:rsidRPr="00673044" w:rsidRDefault="00B428A9" w:rsidP="00B428A9">
            <w:pPr>
              <w:rPr>
                <w:rFonts w:asciiTheme="majorHAnsi" w:hAnsiTheme="majorHAnsi"/>
                <w:b/>
              </w:rPr>
            </w:pPr>
            <w:r w:rsidRPr="00DF46B5">
              <w:rPr>
                <w:rFonts w:asciiTheme="majorHAnsi" w:hAnsiTheme="majorHAnsi" w:cs="Verdana"/>
                <w:b/>
              </w:rPr>
              <w:t>Did they show two different emotions in their portrait?</w:t>
            </w:r>
            <w:r w:rsidRPr="00673044">
              <w:rPr>
                <w:rFonts w:asciiTheme="majorHAnsi" w:hAnsiTheme="majorHAnsi" w:cs="Verdana"/>
              </w:rPr>
              <w:t xml:space="preserve"> </w:t>
            </w:r>
          </w:p>
        </w:tc>
      </w:tr>
      <w:tr w:rsidR="00B428A9" w14:paraId="1BA42DC5" w14:textId="77777777" w:rsidTr="00B428A9">
        <w:tc>
          <w:tcPr>
            <w:tcW w:w="1526" w:type="dxa"/>
          </w:tcPr>
          <w:p w14:paraId="291D7EF3" w14:textId="77777777" w:rsidR="00B428A9" w:rsidRDefault="00B428A9" w:rsidP="00B428A9">
            <w:pPr>
              <w:rPr>
                <w:rFonts w:ascii="Chalkboard" w:hAnsi="Chalkboard"/>
                <w:b/>
              </w:rPr>
            </w:pPr>
          </w:p>
        </w:tc>
        <w:tc>
          <w:tcPr>
            <w:tcW w:w="1701" w:type="dxa"/>
          </w:tcPr>
          <w:p w14:paraId="6B9C00F9" w14:textId="77777777" w:rsidR="00B428A9" w:rsidRDefault="00B428A9" w:rsidP="00B428A9">
            <w:pPr>
              <w:rPr>
                <w:rFonts w:ascii="Chalkboard" w:hAnsi="Chalkboard"/>
                <w:b/>
              </w:rPr>
            </w:pPr>
          </w:p>
        </w:tc>
        <w:tc>
          <w:tcPr>
            <w:tcW w:w="5629" w:type="dxa"/>
          </w:tcPr>
          <w:p w14:paraId="5ADE4259" w14:textId="77777777" w:rsidR="00B428A9" w:rsidRPr="00673044" w:rsidRDefault="00B428A9" w:rsidP="00B428A9">
            <w:pPr>
              <w:rPr>
                <w:rFonts w:asciiTheme="majorHAnsi" w:hAnsiTheme="majorHAnsi"/>
              </w:rPr>
            </w:pPr>
            <w:r>
              <w:rPr>
                <w:rFonts w:asciiTheme="majorHAnsi" w:hAnsiTheme="majorHAnsi"/>
              </w:rPr>
              <w:t xml:space="preserve">2. </w:t>
            </w:r>
            <w:r w:rsidRPr="00673044">
              <w:rPr>
                <w:rFonts w:asciiTheme="majorHAnsi" w:hAnsiTheme="majorHAnsi"/>
              </w:rPr>
              <w:t xml:space="preserve">Did </w:t>
            </w:r>
            <w:r>
              <w:rPr>
                <w:rFonts w:asciiTheme="majorHAnsi" w:hAnsiTheme="majorHAnsi"/>
              </w:rPr>
              <w:t>the student</w:t>
            </w:r>
            <w:r w:rsidRPr="00673044">
              <w:rPr>
                <w:rFonts w:asciiTheme="majorHAnsi" w:hAnsiTheme="majorHAnsi"/>
              </w:rPr>
              <w:t xml:space="preserve"> effectively use the elements and principles of design to create a strong composition of </w:t>
            </w:r>
            <w:r>
              <w:rPr>
                <w:rFonts w:asciiTheme="majorHAnsi" w:hAnsiTheme="majorHAnsi"/>
              </w:rPr>
              <w:t>two faces/two personalities</w:t>
            </w:r>
            <w:r w:rsidRPr="00673044">
              <w:rPr>
                <w:rFonts w:asciiTheme="majorHAnsi" w:hAnsiTheme="majorHAnsi"/>
              </w:rPr>
              <w:t xml:space="preserve">? </w:t>
            </w:r>
            <w:r>
              <w:rPr>
                <w:rFonts w:asciiTheme="majorHAnsi" w:hAnsiTheme="majorHAnsi"/>
              </w:rPr>
              <w:br/>
            </w:r>
            <w:r w:rsidRPr="00DF46B5">
              <w:rPr>
                <w:rFonts w:asciiTheme="majorHAnsi" w:hAnsiTheme="majorHAnsi"/>
                <w:b/>
              </w:rPr>
              <w:t>Does the composition show unity (does it flow together)?</w:t>
            </w:r>
          </w:p>
        </w:tc>
      </w:tr>
      <w:tr w:rsidR="00B428A9" w14:paraId="77FAD254" w14:textId="77777777" w:rsidTr="00B428A9">
        <w:tc>
          <w:tcPr>
            <w:tcW w:w="1526" w:type="dxa"/>
          </w:tcPr>
          <w:p w14:paraId="047CA574" w14:textId="77777777" w:rsidR="00B428A9" w:rsidRDefault="00B428A9" w:rsidP="00B428A9">
            <w:pPr>
              <w:rPr>
                <w:rFonts w:ascii="Chalkboard" w:hAnsi="Chalkboard"/>
                <w:b/>
              </w:rPr>
            </w:pPr>
          </w:p>
        </w:tc>
        <w:tc>
          <w:tcPr>
            <w:tcW w:w="1701" w:type="dxa"/>
          </w:tcPr>
          <w:p w14:paraId="3CE4002C" w14:textId="77777777" w:rsidR="00B428A9" w:rsidRDefault="00B428A9" w:rsidP="00B428A9">
            <w:pPr>
              <w:rPr>
                <w:rFonts w:ascii="Chalkboard" w:hAnsi="Chalkboard"/>
                <w:b/>
              </w:rPr>
            </w:pPr>
          </w:p>
        </w:tc>
        <w:tc>
          <w:tcPr>
            <w:tcW w:w="5629" w:type="dxa"/>
          </w:tcPr>
          <w:p w14:paraId="11E77832" w14:textId="77777777" w:rsidR="00B428A9" w:rsidRPr="00BE33CC" w:rsidRDefault="00B428A9" w:rsidP="00B428A9">
            <w:pPr>
              <w:rPr>
                <w:rFonts w:asciiTheme="majorHAnsi" w:hAnsiTheme="majorHAnsi"/>
              </w:rPr>
            </w:pPr>
            <w:r w:rsidRPr="00BE33CC">
              <w:rPr>
                <w:rFonts w:asciiTheme="majorHAnsi" w:hAnsiTheme="majorHAnsi"/>
              </w:rPr>
              <w:t xml:space="preserve">3. </w:t>
            </w:r>
            <w:r>
              <w:rPr>
                <w:rFonts w:asciiTheme="majorHAnsi" w:hAnsiTheme="majorHAnsi" w:cs="Verdana"/>
              </w:rPr>
              <w:t>Did the student</w:t>
            </w:r>
            <w:r w:rsidRPr="00BE33CC">
              <w:rPr>
                <w:rFonts w:asciiTheme="majorHAnsi" w:hAnsiTheme="majorHAnsi" w:cs="Verdana"/>
              </w:rPr>
              <w:t xml:space="preserve"> gain and understandi</w:t>
            </w:r>
            <w:r>
              <w:rPr>
                <w:rFonts w:asciiTheme="majorHAnsi" w:hAnsiTheme="majorHAnsi" w:cs="Verdana"/>
              </w:rPr>
              <w:t xml:space="preserve">ng of the work of Pablo Picasso by demonstrating various uses of lines and colour in their portrait? </w:t>
            </w:r>
            <w:r>
              <w:rPr>
                <w:rFonts w:asciiTheme="majorHAnsi" w:hAnsiTheme="majorHAnsi" w:cs="Verdana"/>
              </w:rPr>
              <w:br/>
            </w:r>
            <w:r w:rsidRPr="00DF46B5">
              <w:rPr>
                <w:rFonts w:asciiTheme="majorHAnsi" w:hAnsiTheme="majorHAnsi" w:cs="Verdana"/>
                <w:b/>
              </w:rPr>
              <w:t>Does their portrait contain two different examples of complementary colours and two different examples of lines?</w:t>
            </w:r>
          </w:p>
        </w:tc>
      </w:tr>
      <w:tr w:rsidR="00B428A9" w14:paraId="3F25340B" w14:textId="77777777" w:rsidTr="00B428A9">
        <w:tc>
          <w:tcPr>
            <w:tcW w:w="1526" w:type="dxa"/>
          </w:tcPr>
          <w:p w14:paraId="6C63DB3F" w14:textId="77777777" w:rsidR="00B428A9" w:rsidRDefault="00B428A9" w:rsidP="00B428A9">
            <w:pPr>
              <w:rPr>
                <w:rFonts w:ascii="Chalkboard" w:hAnsi="Chalkboard"/>
                <w:b/>
              </w:rPr>
            </w:pPr>
          </w:p>
        </w:tc>
        <w:tc>
          <w:tcPr>
            <w:tcW w:w="1701" w:type="dxa"/>
          </w:tcPr>
          <w:p w14:paraId="4DDEEE1B" w14:textId="77777777" w:rsidR="00B428A9" w:rsidRDefault="00B428A9" w:rsidP="00B428A9">
            <w:pPr>
              <w:rPr>
                <w:rFonts w:ascii="Chalkboard" w:hAnsi="Chalkboard"/>
                <w:b/>
              </w:rPr>
            </w:pPr>
          </w:p>
        </w:tc>
        <w:tc>
          <w:tcPr>
            <w:tcW w:w="5629" w:type="dxa"/>
          </w:tcPr>
          <w:p w14:paraId="7C616323" w14:textId="77777777" w:rsidR="00B428A9" w:rsidRPr="00BE33CC" w:rsidRDefault="00B428A9" w:rsidP="00B428A9">
            <w:pPr>
              <w:rPr>
                <w:rFonts w:asciiTheme="majorHAnsi" w:hAnsiTheme="majorHAnsi"/>
              </w:rPr>
            </w:pPr>
            <w:r>
              <w:rPr>
                <w:rFonts w:asciiTheme="majorHAnsi" w:hAnsiTheme="majorHAnsi"/>
              </w:rPr>
              <w:t>4. Did the student follow instructions, use art materials in an appropriate and safe manner, and clean up after him or herself?</w:t>
            </w:r>
          </w:p>
        </w:tc>
      </w:tr>
    </w:tbl>
    <w:p w14:paraId="65249A19" w14:textId="77777777" w:rsidR="00B428A9" w:rsidRPr="00903F4D" w:rsidRDefault="00B428A9" w:rsidP="00B428A9">
      <w:pPr>
        <w:rPr>
          <w:rFonts w:ascii="Chalkboard" w:hAnsi="Chalkboard"/>
          <w:b/>
          <w:sz w:val="28"/>
          <w:szCs w:val="28"/>
        </w:rPr>
      </w:pPr>
      <w:r>
        <w:rPr>
          <w:rFonts w:ascii="Chalkboard" w:hAnsi="Chalkboard"/>
          <w:b/>
          <w:sz w:val="28"/>
          <w:szCs w:val="28"/>
        </w:rPr>
        <w:t>Checklist Assessments</w:t>
      </w:r>
    </w:p>
    <w:p w14:paraId="7E53576B" w14:textId="77777777" w:rsidR="00C54EBC" w:rsidRDefault="00C54EBC" w:rsidP="00FD08F3">
      <w:pPr>
        <w:rPr>
          <w:rFonts w:ascii="Chalkboard" w:hAnsi="Chalkboard"/>
          <w:b/>
          <w:sz w:val="28"/>
          <w:szCs w:val="28"/>
        </w:rPr>
      </w:pPr>
    </w:p>
    <w:p w14:paraId="5E4D92C3" w14:textId="5B33D569" w:rsidR="00C54EBC" w:rsidRDefault="00994888" w:rsidP="00FD08F3">
      <w:pPr>
        <w:rPr>
          <w:rFonts w:ascii="Chalkboard" w:hAnsi="Chalkboard"/>
          <w:b/>
          <w:sz w:val="28"/>
          <w:szCs w:val="28"/>
        </w:rPr>
      </w:pPr>
      <w:r>
        <w:rPr>
          <w:rFonts w:ascii="Chalkboard" w:hAnsi="Chalkboard"/>
          <w:b/>
          <w:sz w:val="28"/>
          <w:szCs w:val="28"/>
        </w:rPr>
        <w:t>Website Resources</w:t>
      </w:r>
    </w:p>
    <w:p w14:paraId="40C83206" w14:textId="77777777" w:rsidR="00994888" w:rsidRDefault="00994888" w:rsidP="00994888">
      <w:pPr>
        <w:spacing w:line="360" w:lineRule="auto"/>
        <w:rPr>
          <w:rFonts w:ascii="Chalkboard" w:hAnsi="Chalkboard"/>
          <w:b/>
          <w:sz w:val="28"/>
          <w:szCs w:val="28"/>
        </w:rPr>
      </w:pPr>
    </w:p>
    <w:p w14:paraId="34A0AA0E" w14:textId="77777777" w:rsidR="00994888" w:rsidRDefault="00994888" w:rsidP="00994888">
      <w:pPr>
        <w:pStyle w:val="ListParagraph"/>
        <w:numPr>
          <w:ilvl w:val="0"/>
          <w:numId w:val="20"/>
        </w:numPr>
        <w:spacing w:line="360" w:lineRule="auto"/>
        <w:rPr>
          <w:rFonts w:asciiTheme="majorHAnsi" w:hAnsiTheme="majorHAnsi"/>
        </w:rPr>
      </w:pPr>
      <w:r w:rsidRPr="00994888">
        <w:rPr>
          <w:rFonts w:asciiTheme="majorHAnsi" w:hAnsiTheme="majorHAnsi"/>
        </w:rPr>
        <w:t xml:space="preserve">Alberta Art Program of Studies - </w:t>
      </w:r>
      <w:hyperlink r:id="rId26" w:history="1">
        <w:r w:rsidRPr="00994888">
          <w:rPr>
            <w:rStyle w:val="Hyperlink"/>
            <w:rFonts w:asciiTheme="majorHAnsi" w:hAnsiTheme="majorHAnsi"/>
          </w:rPr>
          <w:t>https://education.alberta.ca/fine-arts-1-6/programs-of-study/</w:t>
        </w:r>
      </w:hyperlink>
    </w:p>
    <w:p w14:paraId="57801E5F"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27" w:history="1">
        <w:r w:rsidR="00994888" w:rsidRPr="00994888">
          <w:rPr>
            <w:rStyle w:val="Hyperlink"/>
            <w:rFonts w:asciiTheme="majorHAnsi" w:hAnsiTheme="majorHAnsi" w:cs="Cambria"/>
            <w:bCs/>
          </w:rPr>
          <w:t>www.3rdgradethoughts.com</w:t>
        </w:r>
      </w:hyperlink>
    </w:p>
    <w:p w14:paraId="4B8C8A12"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28" w:history="1">
        <w:r w:rsidR="00994888" w:rsidRPr="00994888">
          <w:rPr>
            <w:rStyle w:val="Hyperlink"/>
            <w:rFonts w:asciiTheme="majorHAnsi" w:hAnsiTheme="majorHAnsi" w:cs="Cambria"/>
            <w:bCs/>
          </w:rPr>
          <w:t>http://www.mrsbrownart.com/3rd.htm</w:t>
        </w:r>
      </w:hyperlink>
    </w:p>
    <w:p w14:paraId="07AEC43A"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29" w:history="1">
        <w:r w:rsidR="00994888" w:rsidRPr="00994888">
          <w:rPr>
            <w:rStyle w:val="Hyperlink"/>
            <w:rFonts w:asciiTheme="majorHAnsi" w:hAnsiTheme="majorHAnsi" w:cs="Cambria"/>
            <w:bCs/>
          </w:rPr>
          <w:t>http://www.artfulartsyamy.com/2015/09/warmcool-stained-glass-portraits-in.html</w:t>
        </w:r>
      </w:hyperlink>
    </w:p>
    <w:p w14:paraId="6FCE223E" w14:textId="77777777" w:rsidR="00994888" w:rsidRPr="00994888" w:rsidRDefault="00994888" w:rsidP="00994888">
      <w:pPr>
        <w:pStyle w:val="ListParagraph"/>
        <w:numPr>
          <w:ilvl w:val="0"/>
          <w:numId w:val="20"/>
        </w:numPr>
        <w:spacing w:line="360" w:lineRule="auto"/>
        <w:rPr>
          <w:rStyle w:val="Hyperlink"/>
          <w:rFonts w:asciiTheme="majorHAnsi" w:hAnsiTheme="majorHAnsi"/>
          <w:color w:val="auto"/>
          <w:u w:val="none"/>
        </w:rPr>
      </w:pPr>
      <w:r w:rsidRPr="00994888">
        <w:rPr>
          <w:rFonts w:asciiTheme="majorHAnsi" w:hAnsiTheme="majorHAnsi" w:cs="Cambria"/>
          <w:bCs/>
          <w:color w:val="000000"/>
        </w:rPr>
        <w:t>Warm or Cool Shape Design</w:t>
      </w:r>
      <w:r w:rsidRPr="00994888">
        <w:rPr>
          <w:rFonts w:asciiTheme="majorHAnsi" w:hAnsiTheme="majorHAnsi"/>
        </w:rPr>
        <w:t xml:space="preserve"> </w:t>
      </w:r>
      <w:hyperlink r:id="rId30" w:history="1">
        <w:r w:rsidRPr="00994888">
          <w:rPr>
            <w:rStyle w:val="Hyperlink"/>
            <w:rFonts w:asciiTheme="majorHAnsi" w:hAnsiTheme="majorHAnsi" w:cs="Cambria"/>
            <w:bCs/>
          </w:rPr>
          <w:t>http://www.mrsbrownart.com/3rd.htm</w:t>
        </w:r>
      </w:hyperlink>
      <w:r w:rsidRPr="00994888">
        <w:rPr>
          <w:rStyle w:val="Hyperlink"/>
          <w:rFonts w:asciiTheme="majorHAnsi" w:hAnsiTheme="majorHAnsi" w:cs="Cambria"/>
          <w:bCs/>
        </w:rPr>
        <w:t xml:space="preserve"> </w:t>
      </w:r>
    </w:p>
    <w:p w14:paraId="1A78562C"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31" w:history="1">
        <w:r w:rsidR="00994888" w:rsidRPr="00994888">
          <w:rPr>
            <w:rStyle w:val="Hyperlink"/>
            <w:rFonts w:asciiTheme="majorHAnsi" w:hAnsiTheme="majorHAnsi" w:cs="Cambria"/>
            <w:bCs/>
          </w:rPr>
          <w:t>http://www.mrsbrownart.com/3rd.htm</w:t>
        </w:r>
      </w:hyperlink>
    </w:p>
    <w:p w14:paraId="0B560F15" w14:textId="77777777" w:rsidR="00994888" w:rsidRPr="00994888" w:rsidRDefault="00994888" w:rsidP="00994888">
      <w:pPr>
        <w:pStyle w:val="ListParagraph"/>
        <w:numPr>
          <w:ilvl w:val="0"/>
          <w:numId w:val="20"/>
        </w:numPr>
        <w:spacing w:line="360" w:lineRule="auto"/>
        <w:rPr>
          <w:rFonts w:asciiTheme="majorHAnsi" w:hAnsiTheme="majorHAnsi"/>
        </w:rPr>
      </w:pPr>
      <w:r w:rsidRPr="00994888">
        <w:rPr>
          <w:rFonts w:asciiTheme="majorHAnsi" w:hAnsiTheme="majorHAnsi" w:cs="Cambria"/>
          <w:bCs/>
        </w:rPr>
        <w:t>Picasso's "</w:t>
      </w:r>
      <w:hyperlink r:id="rId32" w:history="1">
        <w:r w:rsidRPr="00994888">
          <w:rPr>
            <w:rStyle w:val="Hyperlink"/>
            <w:rFonts w:asciiTheme="majorHAnsi" w:hAnsiTheme="majorHAnsi" w:cs="Cambria"/>
            <w:bCs/>
          </w:rPr>
          <w:t>Girl Before a Mirror</w:t>
        </w:r>
      </w:hyperlink>
      <w:r w:rsidRPr="00994888">
        <w:rPr>
          <w:rFonts w:asciiTheme="majorHAnsi" w:hAnsiTheme="majorHAnsi" w:cs="Cambria"/>
          <w:bCs/>
        </w:rPr>
        <w:t>,"</w:t>
      </w:r>
    </w:p>
    <w:p w14:paraId="5A8A030D"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33" w:history="1">
        <w:r w:rsidR="00994888" w:rsidRPr="00994888">
          <w:rPr>
            <w:rStyle w:val="Hyperlink"/>
            <w:rFonts w:asciiTheme="majorHAnsi" w:hAnsiTheme="majorHAnsi" w:cs="Cambria"/>
            <w:bCs/>
          </w:rPr>
          <w:t>https://drydenartcity.wordpress.com/category/third/</w:t>
        </w:r>
      </w:hyperlink>
    </w:p>
    <w:p w14:paraId="08169BBF" w14:textId="77777777" w:rsidR="00994888"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34" w:history="1">
        <w:r w:rsidR="00994888" w:rsidRPr="00994888">
          <w:rPr>
            <w:rStyle w:val="Hyperlink"/>
            <w:rFonts w:asciiTheme="majorHAnsi" w:hAnsiTheme="majorHAnsi" w:cs="Cambria"/>
            <w:bCs/>
          </w:rPr>
          <w:t>http://www.incredibleart.org/lessons/elem/Jeanette-picasso.htm</w:t>
        </w:r>
      </w:hyperlink>
    </w:p>
    <w:p w14:paraId="7BACE921" w14:textId="6661A35C" w:rsidR="00C54EBC" w:rsidRPr="00994888" w:rsidRDefault="00C9187A" w:rsidP="00994888">
      <w:pPr>
        <w:pStyle w:val="ListParagraph"/>
        <w:numPr>
          <w:ilvl w:val="0"/>
          <w:numId w:val="20"/>
        </w:numPr>
        <w:spacing w:line="360" w:lineRule="auto"/>
        <w:rPr>
          <w:rStyle w:val="Hyperlink"/>
          <w:rFonts w:asciiTheme="majorHAnsi" w:hAnsiTheme="majorHAnsi"/>
          <w:color w:val="auto"/>
          <w:u w:val="none"/>
        </w:rPr>
      </w:pPr>
      <w:hyperlink r:id="rId35" w:anchor="sthash.HRq2uLT2.dpuf" w:history="1">
        <w:r w:rsidR="00994888" w:rsidRPr="00994888">
          <w:rPr>
            <w:rStyle w:val="Hyperlink"/>
            <w:rFonts w:asciiTheme="majorHAnsi" w:hAnsiTheme="majorHAnsi"/>
          </w:rPr>
          <w:t>http://www.incredibleart.org/lessons/elem/Jeanette-picasso.htm#sthash.HRq2uLT2.dpuf</w:t>
        </w:r>
      </w:hyperlink>
    </w:p>
    <w:p w14:paraId="716150B7" w14:textId="77777777" w:rsidR="00994888" w:rsidRPr="00994888" w:rsidRDefault="00994888" w:rsidP="00994888">
      <w:pPr>
        <w:rPr>
          <w:rFonts w:asciiTheme="majorHAnsi" w:hAnsiTheme="majorHAnsi"/>
          <w:sz w:val="20"/>
          <w:szCs w:val="20"/>
        </w:rPr>
      </w:pPr>
    </w:p>
    <w:p w14:paraId="3378910C" w14:textId="77777777" w:rsidR="00C54EBC" w:rsidRDefault="00C54EBC" w:rsidP="00FD08F3">
      <w:pPr>
        <w:rPr>
          <w:rFonts w:ascii="Chalkboard" w:hAnsi="Chalkboard"/>
          <w:b/>
          <w:sz w:val="28"/>
          <w:szCs w:val="28"/>
        </w:rPr>
      </w:pPr>
    </w:p>
    <w:p w14:paraId="33614F27" w14:textId="482C4374" w:rsidR="00C54EBC" w:rsidRPr="00903F4D" w:rsidRDefault="00C54EBC" w:rsidP="00B428A9">
      <w:pPr>
        <w:rPr>
          <w:rFonts w:ascii="Chalkboard" w:hAnsi="Chalkboard"/>
          <w:b/>
          <w:sz w:val="28"/>
          <w:szCs w:val="28"/>
        </w:rPr>
      </w:pPr>
    </w:p>
    <w:sectPr w:rsidR="00C54EBC" w:rsidRPr="00903F4D" w:rsidSect="00D03BD2">
      <w:headerReference w:type="defaul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3C267" w14:textId="77777777" w:rsidR="00A00D9A" w:rsidRDefault="00A00D9A" w:rsidP="0086612C">
      <w:r>
        <w:separator/>
      </w:r>
    </w:p>
  </w:endnote>
  <w:endnote w:type="continuationSeparator" w:id="0">
    <w:p w14:paraId="4F24ABBE" w14:textId="77777777" w:rsidR="00A00D9A" w:rsidRDefault="00A00D9A" w:rsidP="0086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E3443" w14:textId="77777777" w:rsidR="00A00D9A" w:rsidRDefault="00A00D9A" w:rsidP="0086612C">
      <w:r>
        <w:separator/>
      </w:r>
    </w:p>
  </w:footnote>
  <w:footnote w:type="continuationSeparator" w:id="0">
    <w:p w14:paraId="70BA63C2" w14:textId="77777777" w:rsidR="00A00D9A" w:rsidRDefault="00A00D9A" w:rsidP="008661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1CD4E" w14:textId="77777777" w:rsidR="00A00D9A" w:rsidRPr="0014214F" w:rsidRDefault="00A00D9A" w:rsidP="0086612C">
    <w:pPr>
      <w:pStyle w:val="Header"/>
      <w:rPr>
        <w:rFonts w:asciiTheme="majorHAnsi" w:hAnsiTheme="majorHAnsi"/>
      </w:rPr>
    </w:pPr>
    <w:r>
      <w:tab/>
    </w:r>
    <w:r>
      <w:tab/>
    </w:r>
    <w:r w:rsidRPr="0014214F">
      <w:rPr>
        <w:rFonts w:asciiTheme="majorHAnsi" w:hAnsiTheme="majorHAnsi"/>
      </w:rPr>
      <w:t>Kristin Kobbert</w:t>
    </w:r>
  </w:p>
  <w:p w14:paraId="10EE292B" w14:textId="77777777" w:rsidR="00A00D9A" w:rsidRPr="0014214F" w:rsidRDefault="00A00D9A" w:rsidP="0086612C">
    <w:pPr>
      <w:pStyle w:val="Header"/>
      <w:rPr>
        <w:rFonts w:asciiTheme="majorHAnsi" w:hAnsiTheme="majorHAnsi"/>
      </w:rPr>
    </w:pPr>
    <w:r w:rsidRPr="0014214F">
      <w:rPr>
        <w:rFonts w:asciiTheme="majorHAnsi" w:hAnsiTheme="majorHAnsi"/>
      </w:rPr>
      <w:tab/>
    </w:r>
    <w:r w:rsidRPr="0014214F">
      <w:rPr>
        <w:rFonts w:asciiTheme="majorHAnsi" w:hAnsiTheme="majorHAnsi"/>
      </w:rPr>
      <w:tab/>
      <w:t>Our Lady of Assumption School</w:t>
    </w:r>
  </w:p>
  <w:p w14:paraId="1BAE0574" w14:textId="77777777" w:rsidR="00A00D9A" w:rsidRDefault="00A00D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1CC3"/>
    <w:multiLevelType w:val="hybridMultilevel"/>
    <w:tmpl w:val="2DC69522"/>
    <w:lvl w:ilvl="0" w:tplc="A16E8BDA">
      <w:start w:val="1"/>
      <w:numFmt w:val="decimal"/>
      <w:lvlText w:val="%1."/>
      <w:lvlJc w:val="left"/>
      <w:pPr>
        <w:tabs>
          <w:tab w:val="num" w:pos="720"/>
        </w:tabs>
        <w:ind w:left="720" w:hanging="360"/>
      </w:pPr>
    </w:lvl>
    <w:lvl w:ilvl="1" w:tplc="B36843CC" w:tentative="1">
      <w:start w:val="1"/>
      <w:numFmt w:val="decimal"/>
      <w:lvlText w:val="%2."/>
      <w:lvlJc w:val="left"/>
      <w:pPr>
        <w:tabs>
          <w:tab w:val="num" w:pos="1440"/>
        </w:tabs>
        <w:ind w:left="1440" w:hanging="360"/>
      </w:pPr>
    </w:lvl>
    <w:lvl w:ilvl="2" w:tplc="408CCB4C" w:tentative="1">
      <w:start w:val="1"/>
      <w:numFmt w:val="decimal"/>
      <w:lvlText w:val="%3."/>
      <w:lvlJc w:val="left"/>
      <w:pPr>
        <w:tabs>
          <w:tab w:val="num" w:pos="2160"/>
        </w:tabs>
        <w:ind w:left="2160" w:hanging="360"/>
      </w:pPr>
    </w:lvl>
    <w:lvl w:ilvl="3" w:tplc="A61621AC" w:tentative="1">
      <w:start w:val="1"/>
      <w:numFmt w:val="decimal"/>
      <w:lvlText w:val="%4."/>
      <w:lvlJc w:val="left"/>
      <w:pPr>
        <w:tabs>
          <w:tab w:val="num" w:pos="2880"/>
        </w:tabs>
        <w:ind w:left="2880" w:hanging="360"/>
      </w:pPr>
    </w:lvl>
    <w:lvl w:ilvl="4" w:tplc="217CEE48" w:tentative="1">
      <w:start w:val="1"/>
      <w:numFmt w:val="decimal"/>
      <w:lvlText w:val="%5."/>
      <w:lvlJc w:val="left"/>
      <w:pPr>
        <w:tabs>
          <w:tab w:val="num" w:pos="3600"/>
        </w:tabs>
        <w:ind w:left="3600" w:hanging="360"/>
      </w:pPr>
    </w:lvl>
    <w:lvl w:ilvl="5" w:tplc="03F2A1B0" w:tentative="1">
      <w:start w:val="1"/>
      <w:numFmt w:val="decimal"/>
      <w:lvlText w:val="%6."/>
      <w:lvlJc w:val="left"/>
      <w:pPr>
        <w:tabs>
          <w:tab w:val="num" w:pos="4320"/>
        </w:tabs>
        <w:ind w:left="4320" w:hanging="360"/>
      </w:pPr>
    </w:lvl>
    <w:lvl w:ilvl="6" w:tplc="666EE392" w:tentative="1">
      <w:start w:val="1"/>
      <w:numFmt w:val="decimal"/>
      <w:lvlText w:val="%7."/>
      <w:lvlJc w:val="left"/>
      <w:pPr>
        <w:tabs>
          <w:tab w:val="num" w:pos="5040"/>
        </w:tabs>
        <w:ind w:left="5040" w:hanging="360"/>
      </w:pPr>
    </w:lvl>
    <w:lvl w:ilvl="7" w:tplc="EE689BE8" w:tentative="1">
      <w:start w:val="1"/>
      <w:numFmt w:val="decimal"/>
      <w:lvlText w:val="%8."/>
      <w:lvlJc w:val="left"/>
      <w:pPr>
        <w:tabs>
          <w:tab w:val="num" w:pos="5760"/>
        </w:tabs>
        <w:ind w:left="5760" w:hanging="360"/>
      </w:pPr>
    </w:lvl>
    <w:lvl w:ilvl="8" w:tplc="B2C26D36" w:tentative="1">
      <w:start w:val="1"/>
      <w:numFmt w:val="decimal"/>
      <w:lvlText w:val="%9."/>
      <w:lvlJc w:val="left"/>
      <w:pPr>
        <w:tabs>
          <w:tab w:val="num" w:pos="6480"/>
        </w:tabs>
        <w:ind w:left="6480" w:hanging="360"/>
      </w:pPr>
    </w:lvl>
  </w:abstractNum>
  <w:abstractNum w:abstractNumId="1">
    <w:nsid w:val="0F402E00"/>
    <w:multiLevelType w:val="hybridMultilevel"/>
    <w:tmpl w:val="44B44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32AA3"/>
    <w:multiLevelType w:val="hybridMultilevel"/>
    <w:tmpl w:val="44B44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7116D"/>
    <w:multiLevelType w:val="hybridMultilevel"/>
    <w:tmpl w:val="2996A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1A1845"/>
    <w:multiLevelType w:val="hybridMultilevel"/>
    <w:tmpl w:val="B18278EE"/>
    <w:lvl w:ilvl="0" w:tplc="5B0EAA1E">
      <w:start w:val="1"/>
      <w:numFmt w:val="decimal"/>
      <w:lvlText w:val="%1."/>
      <w:lvlJc w:val="left"/>
      <w:pPr>
        <w:ind w:left="720" w:hanging="360"/>
      </w:pPr>
      <w:rPr>
        <w:rFonts w:cs="Times" w:hint="default"/>
        <w:b w:val="0"/>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062D3"/>
    <w:multiLevelType w:val="hybridMultilevel"/>
    <w:tmpl w:val="0EAC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50048"/>
    <w:multiLevelType w:val="hybridMultilevel"/>
    <w:tmpl w:val="FD123FB2"/>
    <w:lvl w:ilvl="0" w:tplc="0B76F790">
      <w:start w:val="1"/>
      <w:numFmt w:val="decimal"/>
      <w:lvlText w:val="%1."/>
      <w:lvlJc w:val="left"/>
      <w:pPr>
        <w:tabs>
          <w:tab w:val="num" w:pos="720"/>
        </w:tabs>
        <w:ind w:left="720" w:hanging="360"/>
      </w:pPr>
    </w:lvl>
    <w:lvl w:ilvl="1" w:tplc="EA82F9B4" w:tentative="1">
      <w:start w:val="1"/>
      <w:numFmt w:val="decimal"/>
      <w:lvlText w:val="%2."/>
      <w:lvlJc w:val="left"/>
      <w:pPr>
        <w:tabs>
          <w:tab w:val="num" w:pos="1440"/>
        </w:tabs>
        <w:ind w:left="1440" w:hanging="360"/>
      </w:pPr>
    </w:lvl>
    <w:lvl w:ilvl="2" w:tplc="FCC016B0" w:tentative="1">
      <w:start w:val="1"/>
      <w:numFmt w:val="decimal"/>
      <w:lvlText w:val="%3."/>
      <w:lvlJc w:val="left"/>
      <w:pPr>
        <w:tabs>
          <w:tab w:val="num" w:pos="2160"/>
        </w:tabs>
        <w:ind w:left="2160" w:hanging="360"/>
      </w:pPr>
    </w:lvl>
    <w:lvl w:ilvl="3" w:tplc="AD6A71B6" w:tentative="1">
      <w:start w:val="1"/>
      <w:numFmt w:val="decimal"/>
      <w:lvlText w:val="%4."/>
      <w:lvlJc w:val="left"/>
      <w:pPr>
        <w:tabs>
          <w:tab w:val="num" w:pos="2880"/>
        </w:tabs>
        <w:ind w:left="2880" w:hanging="360"/>
      </w:pPr>
    </w:lvl>
    <w:lvl w:ilvl="4" w:tplc="E5244126" w:tentative="1">
      <w:start w:val="1"/>
      <w:numFmt w:val="decimal"/>
      <w:lvlText w:val="%5."/>
      <w:lvlJc w:val="left"/>
      <w:pPr>
        <w:tabs>
          <w:tab w:val="num" w:pos="3600"/>
        </w:tabs>
        <w:ind w:left="3600" w:hanging="360"/>
      </w:pPr>
    </w:lvl>
    <w:lvl w:ilvl="5" w:tplc="DEB464A2" w:tentative="1">
      <w:start w:val="1"/>
      <w:numFmt w:val="decimal"/>
      <w:lvlText w:val="%6."/>
      <w:lvlJc w:val="left"/>
      <w:pPr>
        <w:tabs>
          <w:tab w:val="num" w:pos="4320"/>
        </w:tabs>
        <w:ind w:left="4320" w:hanging="360"/>
      </w:pPr>
    </w:lvl>
    <w:lvl w:ilvl="6" w:tplc="0E88BA50" w:tentative="1">
      <w:start w:val="1"/>
      <w:numFmt w:val="decimal"/>
      <w:lvlText w:val="%7."/>
      <w:lvlJc w:val="left"/>
      <w:pPr>
        <w:tabs>
          <w:tab w:val="num" w:pos="5040"/>
        </w:tabs>
        <w:ind w:left="5040" w:hanging="360"/>
      </w:pPr>
    </w:lvl>
    <w:lvl w:ilvl="7" w:tplc="3A821EC2" w:tentative="1">
      <w:start w:val="1"/>
      <w:numFmt w:val="decimal"/>
      <w:lvlText w:val="%8."/>
      <w:lvlJc w:val="left"/>
      <w:pPr>
        <w:tabs>
          <w:tab w:val="num" w:pos="5760"/>
        </w:tabs>
        <w:ind w:left="5760" w:hanging="360"/>
      </w:pPr>
    </w:lvl>
    <w:lvl w:ilvl="8" w:tplc="49EC42FE" w:tentative="1">
      <w:start w:val="1"/>
      <w:numFmt w:val="decimal"/>
      <w:lvlText w:val="%9."/>
      <w:lvlJc w:val="left"/>
      <w:pPr>
        <w:tabs>
          <w:tab w:val="num" w:pos="6480"/>
        </w:tabs>
        <w:ind w:left="6480" w:hanging="360"/>
      </w:pPr>
    </w:lvl>
  </w:abstractNum>
  <w:abstractNum w:abstractNumId="7">
    <w:nsid w:val="2AF367FB"/>
    <w:multiLevelType w:val="hybridMultilevel"/>
    <w:tmpl w:val="B18278EE"/>
    <w:lvl w:ilvl="0" w:tplc="5B0EAA1E">
      <w:start w:val="1"/>
      <w:numFmt w:val="decimal"/>
      <w:lvlText w:val="%1."/>
      <w:lvlJc w:val="left"/>
      <w:pPr>
        <w:ind w:left="720" w:hanging="360"/>
      </w:pPr>
      <w:rPr>
        <w:rFonts w:cs="Times" w:hint="default"/>
        <w:b w:val="0"/>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FC5169"/>
    <w:multiLevelType w:val="hybridMultilevel"/>
    <w:tmpl w:val="B18278EE"/>
    <w:lvl w:ilvl="0" w:tplc="5B0EAA1E">
      <w:start w:val="1"/>
      <w:numFmt w:val="decimal"/>
      <w:lvlText w:val="%1."/>
      <w:lvlJc w:val="left"/>
      <w:pPr>
        <w:ind w:left="720" w:hanging="360"/>
      </w:pPr>
      <w:rPr>
        <w:rFonts w:cs="Times" w:hint="default"/>
        <w:b w:val="0"/>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17FBA"/>
    <w:multiLevelType w:val="hybridMultilevel"/>
    <w:tmpl w:val="05CA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DC759F"/>
    <w:multiLevelType w:val="hybridMultilevel"/>
    <w:tmpl w:val="667AEC4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73404"/>
    <w:multiLevelType w:val="hybridMultilevel"/>
    <w:tmpl w:val="F08CAA32"/>
    <w:lvl w:ilvl="0" w:tplc="0B869246">
      <w:start w:val="1"/>
      <w:numFmt w:val="decimal"/>
      <w:lvlText w:val="%1."/>
      <w:lvlJc w:val="left"/>
      <w:pPr>
        <w:ind w:left="720" w:hanging="360"/>
      </w:pPr>
      <w:rPr>
        <w:rFonts w:asciiTheme="majorHAnsi" w:hAnsiTheme="majorHAnsi"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4D58D8"/>
    <w:multiLevelType w:val="hybridMultilevel"/>
    <w:tmpl w:val="E7EA9BD4"/>
    <w:lvl w:ilvl="0" w:tplc="69460E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A7B6559"/>
    <w:multiLevelType w:val="multilevel"/>
    <w:tmpl w:val="860A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953E6"/>
    <w:multiLevelType w:val="hybridMultilevel"/>
    <w:tmpl w:val="E7625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FE22F5"/>
    <w:multiLevelType w:val="hybridMultilevel"/>
    <w:tmpl w:val="44B44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167B78"/>
    <w:multiLevelType w:val="hybridMultilevel"/>
    <w:tmpl w:val="B18278EE"/>
    <w:lvl w:ilvl="0" w:tplc="5B0EAA1E">
      <w:start w:val="1"/>
      <w:numFmt w:val="decimal"/>
      <w:lvlText w:val="%1."/>
      <w:lvlJc w:val="left"/>
      <w:pPr>
        <w:ind w:left="720" w:hanging="360"/>
      </w:pPr>
      <w:rPr>
        <w:rFonts w:cs="Times" w:hint="default"/>
        <w:b w:val="0"/>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B52BAC"/>
    <w:multiLevelType w:val="hybridMultilevel"/>
    <w:tmpl w:val="4DBA5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186D88"/>
    <w:multiLevelType w:val="multilevel"/>
    <w:tmpl w:val="860A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BC3459"/>
    <w:multiLevelType w:val="hybridMultilevel"/>
    <w:tmpl w:val="18C0B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8"/>
  </w:num>
  <w:num w:numId="4">
    <w:abstractNumId w:val="13"/>
  </w:num>
  <w:num w:numId="5">
    <w:abstractNumId w:val="2"/>
  </w:num>
  <w:num w:numId="6">
    <w:abstractNumId w:val="17"/>
  </w:num>
  <w:num w:numId="7">
    <w:abstractNumId w:val="9"/>
  </w:num>
  <w:num w:numId="8">
    <w:abstractNumId w:val="15"/>
  </w:num>
  <w:num w:numId="9">
    <w:abstractNumId w:val="14"/>
  </w:num>
  <w:num w:numId="10">
    <w:abstractNumId w:val="1"/>
  </w:num>
  <w:num w:numId="11">
    <w:abstractNumId w:val="7"/>
  </w:num>
  <w:num w:numId="12">
    <w:abstractNumId w:val="16"/>
  </w:num>
  <w:num w:numId="13">
    <w:abstractNumId w:val="4"/>
  </w:num>
  <w:num w:numId="14">
    <w:abstractNumId w:val="0"/>
  </w:num>
  <w:num w:numId="15">
    <w:abstractNumId w:val="6"/>
  </w:num>
  <w:num w:numId="16">
    <w:abstractNumId w:val="8"/>
  </w:num>
  <w:num w:numId="17">
    <w:abstractNumId w:val="11"/>
  </w:num>
  <w:num w:numId="18">
    <w:abstractNumId w:val="10"/>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B41"/>
    <w:rsid w:val="0000423E"/>
    <w:rsid w:val="00005BC2"/>
    <w:rsid w:val="00036310"/>
    <w:rsid w:val="000479FA"/>
    <w:rsid w:val="000570F3"/>
    <w:rsid w:val="0006013F"/>
    <w:rsid w:val="000617BF"/>
    <w:rsid w:val="00073C01"/>
    <w:rsid w:val="000C3AD8"/>
    <w:rsid w:val="000D2CE6"/>
    <w:rsid w:val="00110EE0"/>
    <w:rsid w:val="00196E89"/>
    <w:rsid w:val="001E3B41"/>
    <w:rsid w:val="00227E9B"/>
    <w:rsid w:val="00236525"/>
    <w:rsid w:val="0028354E"/>
    <w:rsid w:val="00290800"/>
    <w:rsid w:val="002954B1"/>
    <w:rsid w:val="002D5FA5"/>
    <w:rsid w:val="002F5168"/>
    <w:rsid w:val="00350934"/>
    <w:rsid w:val="0037599B"/>
    <w:rsid w:val="00396B03"/>
    <w:rsid w:val="00425D50"/>
    <w:rsid w:val="00460E14"/>
    <w:rsid w:val="00461183"/>
    <w:rsid w:val="004730D0"/>
    <w:rsid w:val="004951F0"/>
    <w:rsid w:val="004A3F3C"/>
    <w:rsid w:val="004A6BA8"/>
    <w:rsid w:val="004C24D4"/>
    <w:rsid w:val="004C2546"/>
    <w:rsid w:val="005863ED"/>
    <w:rsid w:val="00592055"/>
    <w:rsid w:val="005D4A06"/>
    <w:rsid w:val="005D78BB"/>
    <w:rsid w:val="00612FE5"/>
    <w:rsid w:val="00673044"/>
    <w:rsid w:val="00690B5B"/>
    <w:rsid w:val="00710588"/>
    <w:rsid w:val="00753986"/>
    <w:rsid w:val="007B5A37"/>
    <w:rsid w:val="007D3B64"/>
    <w:rsid w:val="007E2909"/>
    <w:rsid w:val="008156B8"/>
    <w:rsid w:val="00831FC9"/>
    <w:rsid w:val="008327CA"/>
    <w:rsid w:val="00846BAC"/>
    <w:rsid w:val="0086612C"/>
    <w:rsid w:val="008B5036"/>
    <w:rsid w:val="008C5E38"/>
    <w:rsid w:val="008D5F58"/>
    <w:rsid w:val="00903F4D"/>
    <w:rsid w:val="00921840"/>
    <w:rsid w:val="00931B65"/>
    <w:rsid w:val="00954A04"/>
    <w:rsid w:val="00964CE9"/>
    <w:rsid w:val="00974799"/>
    <w:rsid w:val="00994888"/>
    <w:rsid w:val="009E5970"/>
    <w:rsid w:val="00A00D9A"/>
    <w:rsid w:val="00A10A2B"/>
    <w:rsid w:val="00A10C4A"/>
    <w:rsid w:val="00A5173E"/>
    <w:rsid w:val="00A91A9B"/>
    <w:rsid w:val="00AF46FD"/>
    <w:rsid w:val="00B26346"/>
    <w:rsid w:val="00B428A9"/>
    <w:rsid w:val="00B71B6E"/>
    <w:rsid w:val="00BA2D0B"/>
    <w:rsid w:val="00BA43BF"/>
    <w:rsid w:val="00BE33CC"/>
    <w:rsid w:val="00C2475D"/>
    <w:rsid w:val="00C54EBC"/>
    <w:rsid w:val="00C82FBA"/>
    <w:rsid w:val="00C9187A"/>
    <w:rsid w:val="00CC1340"/>
    <w:rsid w:val="00CD090C"/>
    <w:rsid w:val="00CD14BA"/>
    <w:rsid w:val="00D03BD2"/>
    <w:rsid w:val="00D125CC"/>
    <w:rsid w:val="00D32995"/>
    <w:rsid w:val="00DC0BE7"/>
    <w:rsid w:val="00DE3ABF"/>
    <w:rsid w:val="00DF180B"/>
    <w:rsid w:val="00DF1C55"/>
    <w:rsid w:val="00DF46B5"/>
    <w:rsid w:val="00E331CF"/>
    <w:rsid w:val="00E4780E"/>
    <w:rsid w:val="00E87019"/>
    <w:rsid w:val="00EA0E29"/>
    <w:rsid w:val="00EE1BB0"/>
    <w:rsid w:val="00F6321D"/>
    <w:rsid w:val="00FC4101"/>
    <w:rsid w:val="00FC6612"/>
    <w:rsid w:val="00FD08F3"/>
    <w:rsid w:val="00FD4403"/>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2953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B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12C"/>
    <w:pPr>
      <w:tabs>
        <w:tab w:val="center" w:pos="4320"/>
        <w:tab w:val="right" w:pos="8640"/>
      </w:tabs>
    </w:pPr>
  </w:style>
  <w:style w:type="character" w:customStyle="1" w:styleId="HeaderChar">
    <w:name w:val="Header Char"/>
    <w:basedOn w:val="DefaultParagraphFont"/>
    <w:link w:val="Header"/>
    <w:uiPriority w:val="99"/>
    <w:rsid w:val="0086612C"/>
  </w:style>
  <w:style w:type="paragraph" w:styleId="Footer">
    <w:name w:val="footer"/>
    <w:basedOn w:val="Normal"/>
    <w:link w:val="FooterChar"/>
    <w:uiPriority w:val="99"/>
    <w:unhideWhenUsed/>
    <w:rsid w:val="0086612C"/>
    <w:pPr>
      <w:tabs>
        <w:tab w:val="center" w:pos="4320"/>
        <w:tab w:val="right" w:pos="8640"/>
      </w:tabs>
    </w:pPr>
  </w:style>
  <w:style w:type="character" w:customStyle="1" w:styleId="FooterChar">
    <w:name w:val="Footer Char"/>
    <w:basedOn w:val="DefaultParagraphFont"/>
    <w:link w:val="Footer"/>
    <w:uiPriority w:val="99"/>
    <w:rsid w:val="0086612C"/>
  </w:style>
  <w:style w:type="paragraph" w:styleId="ListParagraph">
    <w:name w:val="List Paragraph"/>
    <w:basedOn w:val="Normal"/>
    <w:uiPriority w:val="34"/>
    <w:qFormat/>
    <w:rsid w:val="00290800"/>
    <w:pPr>
      <w:ind w:left="720"/>
      <w:contextualSpacing/>
    </w:pPr>
  </w:style>
  <w:style w:type="table" w:styleId="TableGrid">
    <w:name w:val="Table Grid"/>
    <w:basedOn w:val="TableNormal"/>
    <w:uiPriority w:val="59"/>
    <w:rsid w:val="00290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5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036"/>
    <w:rPr>
      <w:rFonts w:ascii="Lucida Grande" w:hAnsi="Lucida Grande" w:cs="Lucida Grande"/>
      <w:sz w:val="18"/>
      <w:szCs w:val="18"/>
    </w:rPr>
  </w:style>
  <w:style w:type="character" w:styleId="Hyperlink">
    <w:name w:val="Hyperlink"/>
    <w:basedOn w:val="DefaultParagraphFont"/>
    <w:uiPriority w:val="99"/>
    <w:unhideWhenUsed/>
    <w:rsid w:val="00A5173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B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12C"/>
    <w:pPr>
      <w:tabs>
        <w:tab w:val="center" w:pos="4320"/>
        <w:tab w:val="right" w:pos="8640"/>
      </w:tabs>
    </w:pPr>
  </w:style>
  <w:style w:type="character" w:customStyle="1" w:styleId="HeaderChar">
    <w:name w:val="Header Char"/>
    <w:basedOn w:val="DefaultParagraphFont"/>
    <w:link w:val="Header"/>
    <w:uiPriority w:val="99"/>
    <w:rsid w:val="0086612C"/>
  </w:style>
  <w:style w:type="paragraph" w:styleId="Footer">
    <w:name w:val="footer"/>
    <w:basedOn w:val="Normal"/>
    <w:link w:val="FooterChar"/>
    <w:uiPriority w:val="99"/>
    <w:unhideWhenUsed/>
    <w:rsid w:val="0086612C"/>
    <w:pPr>
      <w:tabs>
        <w:tab w:val="center" w:pos="4320"/>
        <w:tab w:val="right" w:pos="8640"/>
      </w:tabs>
    </w:pPr>
  </w:style>
  <w:style w:type="character" w:customStyle="1" w:styleId="FooterChar">
    <w:name w:val="Footer Char"/>
    <w:basedOn w:val="DefaultParagraphFont"/>
    <w:link w:val="Footer"/>
    <w:uiPriority w:val="99"/>
    <w:rsid w:val="0086612C"/>
  </w:style>
  <w:style w:type="paragraph" w:styleId="ListParagraph">
    <w:name w:val="List Paragraph"/>
    <w:basedOn w:val="Normal"/>
    <w:uiPriority w:val="34"/>
    <w:qFormat/>
    <w:rsid w:val="00290800"/>
    <w:pPr>
      <w:ind w:left="720"/>
      <w:contextualSpacing/>
    </w:pPr>
  </w:style>
  <w:style w:type="table" w:styleId="TableGrid">
    <w:name w:val="Table Grid"/>
    <w:basedOn w:val="TableNormal"/>
    <w:uiPriority w:val="59"/>
    <w:rsid w:val="00290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5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036"/>
    <w:rPr>
      <w:rFonts w:ascii="Lucida Grande" w:hAnsi="Lucida Grande" w:cs="Lucida Grande"/>
      <w:sz w:val="18"/>
      <w:szCs w:val="18"/>
    </w:rPr>
  </w:style>
  <w:style w:type="character" w:styleId="Hyperlink">
    <w:name w:val="Hyperlink"/>
    <w:basedOn w:val="DefaultParagraphFont"/>
    <w:uiPriority w:val="99"/>
    <w:unhideWhenUsed/>
    <w:rsid w:val="00A51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740588">
      <w:bodyDiv w:val="1"/>
      <w:marLeft w:val="0"/>
      <w:marRight w:val="0"/>
      <w:marTop w:val="0"/>
      <w:marBottom w:val="0"/>
      <w:divBdr>
        <w:top w:val="none" w:sz="0" w:space="0" w:color="auto"/>
        <w:left w:val="none" w:sz="0" w:space="0" w:color="auto"/>
        <w:bottom w:val="none" w:sz="0" w:space="0" w:color="auto"/>
        <w:right w:val="none" w:sz="0" w:space="0" w:color="auto"/>
      </w:divBdr>
      <w:divsChild>
        <w:div w:id="692343569">
          <w:marLeft w:val="0"/>
          <w:marRight w:val="0"/>
          <w:marTop w:val="216"/>
          <w:marBottom w:val="0"/>
          <w:divBdr>
            <w:top w:val="none" w:sz="0" w:space="0" w:color="auto"/>
            <w:left w:val="none" w:sz="0" w:space="0" w:color="auto"/>
            <w:bottom w:val="none" w:sz="0" w:space="0" w:color="auto"/>
            <w:right w:val="none" w:sz="0" w:space="0" w:color="auto"/>
          </w:divBdr>
        </w:div>
      </w:divsChild>
    </w:div>
    <w:div w:id="1589541478">
      <w:bodyDiv w:val="1"/>
      <w:marLeft w:val="0"/>
      <w:marRight w:val="0"/>
      <w:marTop w:val="0"/>
      <w:marBottom w:val="0"/>
      <w:divBdr>
        <w:top w:val="none" w:sz="0" w:space="0" w:color="auto"/>
        <w:left w:val="none" w:sz="0" w:space="0" w:color="auto"/>
        <w:bottom w:val="none" w:sz="0" w:space="0" w:color="auto"/>
        <w:right w:val="none" w:sz="0" w:space="0" w:color="auto"/>
      </w:divBdr>
      <w:divsChild>
        <w:div w:id="90125708">
          <w:marLeft w:val="0"/>
          <w:marRight w:val="0"/>
          <w:marTop w:val="21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gif"/><Relationship Id="rId21" Type="http://schemas.openxmlformats.org/officeDocument/2006/relationships/hyperlink" Target="http://www.amazon.com/gp/product/B000XY0J36/ref=as_li_tf_tl?ie=UTF8&amp;camp=1789&amp;creative=9325&amp;creativeASIN=B000XY0J36&amp;linkCode=as2&amp;tag=incredibleart-20" TargetMode="External"/><Relationship Id="rId22" Type="http://schemas.openxmlformats.org/officeDocument/2006/relationships/hyperlink" Target="https://drydenartcity.wordpress.com/category/third/" TargetMode="External"/><Relationship Id="rId23" Type="http://schemas.openxmlformats.org/officeDocument/2006/relationships/hyperlink" Target="http://www.incredibleart.org/lessons/elem/Jeanette-picasso.htm" TargetMode="External"/><Relationship Id="rId24" Type="http://schemas.openxmlformats.org/officeDocument/2006/relationships/hyperlink" Target="http://www.incredibleart.org/lessons/elem/Jeanette-picasso.htm" TargetMode="External"/><Relationship Id="rId25" Type="http://schemas.openxmlformats.org/officeDocument/2006/relationships/image" Target="media/image7.png"/><Relationship Id="rId26" Type="http://schemas.openxmlformats.org/officeDocument/2006/relationships/hyperlink" Target="https://education.alberta.ca/fine-arts-1-6/programs-of-study/" TargetMode="External"/><Relationship Id="rId27" Type="http://schemas.openxmlformats.org/officeDocument/2006/relationships/hyperlink" Target="http://www.3rdgradethoughts.com" TargetMode="External"/><Relationship Id="rId28" Type="http://schemas.openxmlformats.org/officeDocument/2006/relationships/hyperlink" Target="http://www.mrsbrownart.com/3rd.htm" TargetMode="External"/><Relationship Id="rId29" Type="http://schemas.openxmlformats.org/officeDocument/2006/relationships/hyperlink" Target="http://www.artfulartsyamy.com/2015/09/warmcool-stained-glass-portraits-in.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mrsbrownart.com/3rd.htm" TargetMode="External"/><Relationship Id="rId31" Type="http://schemas.openxmlformats.org/officeDocument/2006/relationships/hyperlink" Target="http://www.mrsbrownart.com/3rd.htm" TargetMode="External"/><Relationship Id="rId32" Type="http://schemas.openxmlformats.org/officeDocument/2006/relationships/hyperlink" Target="http://www.amazon.com/gp/product/B000XY0J36/ref=as_li_tf_tl?ie=UTF8&amp;camp=1789&amp;creative=9325&amp;creativeASIN=B000XY0J36&amp;linkCode=as2&amp;tag=incredibleart-20"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rydenartcity.wordpress.com/category/third/" TargetMode="External"/><Relationship Id="rId34" Type="http://schemas.openxmlformats.org/officeDocument/2006/relationships/hyperlink" Target="http://www.incredibleart.org/lessons/elem/Jeanette-picasso.htm" TargetMode="External"/><Relationship Id="rId35" Type="http://schemas.openxmlformats.org/officeDocument/2006/relationships/hyperlink" Target="http://www.incredibleart.org/lessons/elem/Jeanette-picasso.htm" TargetMode="External"/><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3rdgradethoughts.com" TargetMode="External"/><Relationship Id="rId15" Type="http://schemas.openxmlformats.org/officeDocument/2006/relationships/hyperlink" Target="http://www.mrsbrownart.com/3rd.htm" TargetMode="External"/><Relationship Id="rId16" Type="http://schemas.openxmlformats.org/officeDocument/2006/relationships/hyperlink" Target="http://www.artfulartsyamy.com/2015/09/warmcool-stained-glass-portraits-in.html" TargetMode="External"/><Relationship Id="rId17" Type="http://schemas.openxmlformats.org/officeDocument/2006/relationships/hyperlink" Target="http://www.mrsbrownart.com/3rd.htm" TargetMode="External"/><Relationship Id="rId18" Type="http://schemas.openxmlformats.org/officeDocument/2006/relationships/hyperlink" Target="http://www.mrsbrownart.com/3rd.htm" TargetMode="External"/><Relationship Id="rId19" Type="http://schemas.openxmlformats.org/officeDocument/2006/relationships/hyperlink" Target="http://www.amazon.com/gp/product/B000XY0J36/ref=as_li_tf_tl?ie=UTF8&amp;camp=1789&amp;creative=9325&amp;creativeASIN=B000XY0J36&amp;linkCode=as2&amp;tag=incredibleart-20"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D0870-E1EF-5D43-B049-D72F2B2D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4427</Words>
  <Characters>25235</Characters>
  <Application>Microsoft Macintosh Word</Application>
  <DocSecurity>0</DocSecurity>
  <Lines>210</Lines>
  <Paragraphs>59</Paragraphs>
  <ScaleCrop>false</ScaleCrop>
  <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Kobbert</dc:creator>
  <cp:keywords/>
  <dc:description/>
  <cp:lastModifiedBy>Kristin Kobbert</cp:lastModifiedBy>
  <cp:revision>3</cp:revision>
  <dcterms:created xsi:type="dcterms:W3CDTF">2016-08-10T23:19:00Z</dcterms:created>
  <dcterms:modified xsi:type="dcterms:W3CDTF">2016-08-30T20:42:00Z</dcterms:modified>
</cp:coreProperties>
</file>